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8B0F" w14:textId="5A80372C" w:rsidR="00AE6A24" w:rsidRPr="00EE690A" w:rsidRDefault="00AE6A24" w:rsidP="00AE6A24">
      <w:pPr>
        <w:pStyle w:val="Rubrik2"/>
        <w:rPr>
          <w:rFonts w:ascii="Georgia" w:hAnsi="Georgia"/>
        </w:rPr>
      </w:pPr>
      <w:r>
        <w:rPr>
          <w:rFonts w:ascii="Georgia" w:hAnsi="Georgia"/>
          <w:bCs/>
        </w:rPr>
        <w:t>Skrivelse t</w:t>
      </w:r>
      <w:r w:rsidRPr="00EE690A">
        <w:rPr>
          <w:rFonts w:ascii="Georgia" w:hAnsi="Georgia"/>
          <w:bCs/>
        </w:rPr>
        <w:t xml:space="preserve">ill </w:t>
      </w:r>
      <w:r>
        <w:rPr>
          <w:rFonts w:ascii="Georgia" w:hAnsi="Georgia"/>
          <w:bCs/>
        </w:rPr>
        <w:t xml:space="preserve">Statens </w:t>
      </w:r>
      <w:proofErr w:type="spellStart"/>
      <w:r>
        <w:rPr>
          <w:rFonts w:ascii="Georgia" w:hAnsi="Georgia"/>
          <w:bCs/>
        </w:rPr>
        <w:t>Servicenter</w:t>
      </w:r>
      <w:proofErr w:type="spellEnd"/>
      <w:r w:rsidR="00C818CF">
        <w:rPr>
          <w:rFonts w:ascii="Georgia" w:hAnsi="Georgia"/>
          <w:bCs/>
        </w:rPr>
        <w:t xml:space="preserve"> med anledning av de planerade nedstängningarna av </w:t>
      </w:r>
      <w:r w:rsidR="001E3C43">
        <w:rPr>
          <w:rFonts w:ascii="Georgia" w:hAnsi="Georgia"/>
          <w:bCs/>
        </w:rPr>
        <w:t xml:space="preserve">servicekontoren </w:t>
      </w:r>
    </w:p>
    <w:p w14:paraId="24048CC0" w14:textId="29AACDDE" w:rsidR="00AE6A24" w:rsidRPr="00EE690A" w:rsidRDefault="00AE6A24" w:rsidP="00AE6A24">
      <w:pPr>
        <w:pStyle w:val="Rubrik2"/>
        <w:rPr>
          <w:rFonts w:ascii="Georgia" w:hAnsi="Georgia"/>
        </w:rPr>
      </w:pPr>
      <w:r>
        <w:rPr>
          <w:rFonts w:ascii="Georgia" w:hAnsi="Georgia"/>
          <w:bCs/>
        </w:rPr>
        <w:br/>
      </w:r>
      <w:r w:rsidRPr="00EE690A">
        <w:rPr>
          <w:rFonts w:ascii="Georgia" w:hAnsi="Georgia"/>
          <w:bCs/>
        </w:rPr>
        <w:t xml:space="preserve">Minskad statlig närvaro i Åmål och Lysekil </w:t>
      </w:r>
      <w:r w:rsidR="004A1E1A">
        <w:rPr>
          <w:rFonts w:ascii="Georgia" w:hAnsi="Georgia"/>
          <w:bCs/>
        </w:rPr>
        <w:t>kan leda till</w:t>
      </w:r>
      <w:r w:rsidRPr="00EE690A">
        <w:rPr>
          <w:rFonts w:ascii="Georgia" w:hAnsi="Georgia"/>
          <w:bCs/>
        </w:rPr>
        <w:t xml:space="preserve"> allvarliga konsekvenser för medborgare och lokalsamhälle</w:t>
      </w:r>
    </w:p>
    <w:p w14:paraId="75645BF5" w14:textId="77777777" w:rsidR="00AE6A24" w:rsidRDefault="00AE6A24" w:rsidP="00EE690A">
      <w:pPr>
        <w:pStyle w:val="Rubrik2"/>
        <w:rPr>
          <w:rFonts w:ascii="Georgia" w:hAnsi="Georgia"/>
        </w:rPr>
      </w:pPr>
    </w:p>
    <w:p w14:paraId="1EBA0FC1" w14:textId="103CD6E4" w:rsidR="00EE690A" w:rsidRPr="00EE690A" w:rsidRDefault="00EE690A" w:rsidP="00AE6A24">
      <w:pPr>
        <w:pStyle w:val="Rubrik2"/>
        <w:spacing w:line="276" w:lineRule="auto"/>
        <w:rPr>
          <w:rFonts w:ascii="Georgia" w:hAnsi="Georgia"/>
          <w:b w:val="0"/>
          <w:bCs/>
          <w:sz w:val="24"/>
          <w:szCs w:val="24"/>
        </w:rPr>
      </w:pPr>
      <w:r w:rsidRPr="00EE690A">
        <w:rPr>
          <w:rFonts w:ascii="Georgia" w:hAnsi="Georgia"/>
          <w:b w:val="0"/>
          <w:bCs/>
          <w:sz w:val="24"/>
          <w:szCs w:val="24"/>
        </w:rPr>
        <w:t xml:space="preserve">Den statliga närvaron är en grundförutsättning för en likvärdig samhällsservice i hela landet. Nedläggningen av Statens servicecenter i Åmål och Lysekil innebär att många invånare får svårare att få hjälp med viktiga myndighetsärenden, vilket riskerar att öka digital exkludering och geografiska klyftor. Detta påverkar inte bara enskilda medborgare utan också näringslivet och den kommunala servicen. Vi uppmanar därför </w:t>
      </w:r>
      <w:r w:rsidR="00AC4FAD">
        <w:rPr>
          <w:rFonts w:ascii="Georgia" w:hAnsi="Georgia"/>
          <w:b w:val="0"/>
          <w:bCs/>
          <w:sz w:val="24"/>
          <w:szCs w:val="24"/>
        </w:rPr>
        <w:t>till en omprövning av</w:t>
      </w:r>
      <w:r w:rsidRPr="00EE690A">
        <w:rPr>
          <w:rFonts w:ascii="Georgia" w:hAnsi="Georgia"/>
          <w:b w:val="0"/>
          <w:bCs/>
          <w:sz w:val="24"/>
          <w:szCs w:val="24"/>
        </w:rPr>
        <w:t xml:space="preserve"> beslutet </w:t>
      </w:r>
      <w:r w:rsidR="00C02536">
        <w:rPr>
          <w:rFonts w:ascii="Georgia" w:hAnsi="Georgia"/>
          <w:b w:val="0"/>
          <w:bCs/>
          <w:sz w:val="24"/>
          <w:szCs w:val="24"/>
        </w:rPr>
        <w:t xml:space="preserve">och att en </w:t>
      </w:r>
      <w:r w:rsidRPr="00EE690A">
        <w:rPr>
          <w:rFonts w:ascii="Georgia" w:hAnsi="Georgia"/>
          <w:b w:val="0"/>
          <w:bCs/>
          <w:sz w:val="24"/>
          <w:szCs w:val="24"/>
        </w:rPr>
        <w:t>fortsatt statlig närvaro i dessa orter</w:t>
      </w:r>
      <w:r w:rsidR="00C02536">
        <w:rPr>
          <w:rFonts w:ascii="Georgia" w:hAnsi="Georgia"/>
          <w:b w:val="0"/>
          <w:bCs/>
          <w:sz w:val="24"/>
          <w:szCs w:val="24"/>
        </w:rPr>
        <w:t xml:space="preserve"> säkerställs</w:t>
      </w:r>
      <w:r w:rsidRPr="00EE690A">
        <w:rPr>
          <w:rFonts w:ascii="Georgia" w:hAnsi="Georgia"/>
          <w:b w:val="0"/>
          <w:bCs/>
          <w:sz w:val="24"/>
          <w:szCs w:val="24"/>
        </w:rPr>
        <w:t>.</w:t>
      </w:r>
    </w:p>
    <w:p w14:paraId="62DB00C0" w14:textId="77777777" w:rsidR="00C02536" w:rsidRDefault="00C02536" w:rsidP="00AE6A24">
      <w:pPr>
        <w:pStyle w:val="Rubrik2"/>
        <w:spacing w:line="276" w:lineRule="auto"/>
        <w:rPr>
          <w:rFonts w:ascii="Georgia" w:hAnsi="Georgia"/>
          <w:b w:val="0"/>
          <w:bCs/>
          <w:sz w:val="24"/>
          <w:szCs w:val="24"/>
        </w:rPr>
      </w:pPr>
    </w:p>
    <w:p w14:paraId="62FB1A61" w14:textId="4C43AE83" w:rsidR="00EE690A" w:rsidRPr="00EE690A" w:rsidRDefault="00EE690A" w:rsidP="00AE6A24">
      <w:pPr>
        <w:pStyle w:val="Rubrik2"/>
        <w:spacing w:line="276" w:lineRule="auto"/>
        <w:rPr>
          <w:rFonts w:ascii="Georgia" w:hAnsi="Georgia"/>
          <w:b w:val="0"/>
          <w:bCs/>
          <w:sz w:val="24"/>
          <w:szCs w:val="24"/>
        </w:rPr>
      </w:pPr>
      <w:bookmarkStart w:id="0" w:name="_Hlk195713811"/>
      <w:r w:rsidRPr="00EE690A">
        <w:rPr>
          <w:rFonts w:ascii="Georgia" w:hAnsi="Georgia"/>
          <w:b w:val="0"/>
          <w:bCs/>
          <w:sz w:val="24"/>
          <w:szCs w:val="24"/>
        </w:rPr>
        <w:t xml:space="preserve">Statens servicekontor i Åmål spelar en avgörande roll för samhällsservicen i Dalsland och södra Värmland. En eventuell nedläggning skulle innebära stora svårigheter för äldre, personer med funktionsnedsättning och ekonomiskt utsatta grupper, som är beroende av personlig service för att hantera sina myndighetsärenden. </w:t>
      </w:r>
      <w:bookmarkEnd w:id="0"/>
      <w:r w:rsidRPr="00EE690A">
        <w:rPr>
          <w:rFonts w:ascii="Georgia" w:hAnsi="Georgia"/>
          <w:b w:val="0"/>
          <w:bCs/>
          <w:sz w:val="24"/>
          <w:szCs w:val="24"/>
        </w:rPr>
        <w:t>De skulle tvingas resa långa sträckor, upp till 2,5 timmar i vissa fall, för att få hjälp i Karlstad, vilket både är tidskrävande och ekonomiskt belastande.</w:t>
      </w:r>
      <w:r w:rsidR="00952405">
        <w:rPr>
          <w:rFonts w:ascii="Georgia" w:hAnsi="Georgia"/>
          <w:b w:val="0"/>
          <w:bCs/>
          <w:sz w:val="24"/>
          <w:szCs w:val="24"/>
        </w:rPr>
        <w:br/>
      </w:r>
    </w:p>
    <w:p w14:paraId="562FEF14" w14:textId="5B8AA73D" w:rsidR="00EE690A" w:rsidRPr="00EE690A" w:rsidRDefault="00EE690A" w:rsidP="00AE6A24">
      <w:pPr>
        <w:pStyle w:val="Rubrik2"/>
        <w:spacing w:line="276" w:lineRule="auto"/>
        <w:rPr>
          <w:rFonts w:ascii="Georgia" w:hAnsi="Georgia"/>
          <w:b w:val="0"/>
          <w:bCs/>
          <w:sz w:val="24"/>
          <w:szCs w:val="24"/>
        </w:rPr>
      </w:pPr>
      <w:r w:rsidRPr="00EE690A">
        <w:rPr>
          <w:rFonts w:ascii="Georgia" w:hAnsi="Georgia"/>
          <w:b w:val="0"/>
          <w:bCs/>
          <w:sz w:val="24"/>
          <w:szCs w:val="24"/>
        </w:rPr>
        <w:t xml:space="preserve">Lysekil har en stor arbetsgivare i Preem där många anställda arbetar på tillfälliga kontrakt. </w:t>
      </w:r>
      <w:bookmarkStart w:id="1" w:name="_Hlk195714158"/>
      <w:r w:rsidRPr="00EE690A">
        <w:rPr>
          <w:rFonts w:ascii="Georgia" w:hAnsi="Georgia"/>
          <w:b w:val="0"/>
          <w:bCs/>
          <w:sz w:val="24"/>
          <w:szCs w:val="24"/>
        </w:rPr>
        <w:t>Dessa personer har ett kontinuerligt behov av stöd från statliga myndigheter, och servicekontoret har varit en viktig resurs för dem. Därtill har Lysekil tagit emot över 200 personer på flykt från Ukraina, där många har haft stor nytta av den nära och tillgängliga servicen. En nedläggning skulle därmed få betydande negativa konsekvenser för dessa grupper.</w:t>
      </w:r>
      <w:bookmarkEnd w:id="1"/>
      <w:r w:rsidR="00952405">
        <w:rPr>
          <w:rFonts w:ascii="Georgia" w:hAnsi="Georgia"/>
          <w:b w:val="0"/>
          <w:bCs/>
          <w:sz w:val="24"/>
          <w:szCs w:val="24"/>
        </w:rPr>
        <w:br/>
      </w:r>
    </w:p>
    <w:p w14:paraId="07F3A511" w14:textId="713EAC38" w:rsidR="00EE690A" w:rsidRPr="00EE690A" w:rsidRDefault="00EE690A" w:rsidP="00AE6A24">
      <w:pPr>
        <w:pStyle w:val="Rubrik2"/>
        <w:spacing w:line="276" w:lineRule="auto"/>
        <w:rPr>
          <w:rFonts w:ascii="Georgia" w:hAnsi="Georgia"/>
          <w:b w:val="0"/>
          <w:bCs/>
          <w:sz w:val="24"/>
          <w:szCs w:val="24"/>
        </w:rPr>
      </w:pPr>
      <w:r w:rsidRPr="00EE690A">
        <w:rPr>
          <w:rFonts w:ascii="Georgia" w:hAnsi="Georgia"/>
          <w:b w:val="0"/>
          <w:bCs/>
          <w:sz w:val="24"/>
          <w:szCs w:val="24"/>
        </w:rPr>
        <w:t>Nedläggningen av dessa servicekontor innebär en tydlig minskning av statens närvaro i mindre kommuner och riskerar att bidra till en ökad geografisk obalans. När statliga verksamheter försvinner ur en region skapas en kedjereaktion av negativa effekter, både för enskilda medborgare och för samhället i stort.</w:t>
      </w:r>
      <w:r w:rsidR="00952405">
        <w:rPr>
          <w:rFonts w:ascii="Georgia" w:hAnsi="Georgia"/>
          <w:b w:val="0"/>
          <w:bCs/>
          <w:sz w:val="24"/>
          <w:szCs w:val="24"/>
        </w:rPr>
        <w:br/>
      </w:r>
    </w:p>
    <w:p w14:paraId="291025A4" w14:textId="77777777" w:rsidR="00EE690A" w:rsidRPr="00EE690A" w:rsidRDefault="00EE690A" w:rsidP="00AE6A24">
      <w:pPr>
        <w:pStyle w:val="Rubrik2"/>
        <w:spacing w:line="276" w:lineRule="auto"/>
        <w:rPr>
          <w:rFonts w:ascii="Georgia" w:hAnsi="Georgia"/>
          <w:b w:val="0"/>
          <w:bCs/>
          <w:sz w:val="24"/>
          <w:szCs w:val="24"/>
        </w:rPr>
      </w:pPr>
      <w:r w:rsidRPr="00EE690A">
        <w:rPr>
          <w:rFonts w:ascii="Georgia" w:hAnsi="Georgia"/>
          <w:b w:val="0"/>
          <w:bCs/>
          <w:sz w:val="24"/>
          <w:szCs w:val="24"/>
        </w:rPr>
        <w:lastRenderedPageBreak/>
        <w:t>Konsekvenser för medborgarna:</w:t>
      </w:r>
    </w:p>
    <w:p w14:paraId="6B80BB59" w14:textId="77777777" w:rsidR="00EE690A" w:rsidRPr="00EE690A" w:rsidRDefault="00EE690A" w:rsidP="00AE6A24">
      <w:pPr>
        <w:pStyle w:val="Rubrik2"/>
        <w:numPr>
          <w:ilvl w:val="0"/>
          <w:numId w:val="5"/>
        </w:numPr>
        <w:spacing w:line="276" w:lineRule="auto"/>
        <w:rPr>
          <w:rFonts w:ascii="Georgia" w:hAnsi="Georgia"/>
          <w:b w:val="0"/>
          <w:bCs/>
          <w:sz w:val="24"/>
          <w:szCs w:val="24"/>
        </w:rPr>
      </w:pPr>
      <w:r w:rsidRPr="00EE690A">
        <w:rPr>
          <w:rFonts w:ascii="Georgia" w:hAnsi="Georgia"/>
          <w:b w:val="0"/>
          <w:bCs/>
          <w:sz w:val="24"/>
          <w:szCs w:val="24"/>
        </w:rPr>
        <w:t>Försämrad tillgång till statlig service: Medborgare, särskilt äldre, personer med funktionsnedsättningar och de som saknar digital kompetens, får svårare att ta del av viktiga samhällstjänster.</w:t>
      </w:r>
    </w:p>
    <w:p w14:paraId="44A03D11" w14:textId="77777777" w:rsidR="00EE690A" w:rsidRPr="00EE690A" w:rsidRDefault="00EE690A" w:rsidP="00AE6A24">
      <w:pPr>
        <w:pStyle w:val="Rubrik2"/>
        <w:numPr>
          <w:ilvl w:val="0"/>
          <w:numId w:val="5"/>
        </w:numPr>
        <w:spacing w:line="276" w:lineRule="auto"/>
        <w:rPr>
          <w:rFonts w:ascii="Georgia" w:hAnsi="Georgia"/>
          <w:b w:val="0"/>
          <w:bCs/>
          <w:sz w:val="24"/>
          <w:szCs w:val="24"/>
        </w:rPr>
      </w:pPr>
      <w:r w:rsidRPr="00EE690A">
        <w:rPr>
          <w:rFonts w:ascii="Georgia" w:hAnsi="Georgia"/>
          <w:b w:val="0"/>
          <w:bCs/>
          <w:sz w:val="24"/>
          <w:szCs w:val="24"/>
        </w:rPr>
        <w:t>Ökade avstånd och merkostnader: Invånare tvingas resa längre för att få hjälp med exempelvis skattefrågor, pensioner, socialförsäkringsärenden och andra myndighetskontakter. Detta är särskilt problematiskt i gles- och landsbygdsområden där kollektivtrafiken är begränsad.</w:t>
      </w:r>
    </w:p>
    <w:p w14:paraId="52539934" w14:textId="55C3FD4F" w:rsidR="00EE690A" w:rsidRPr="00EE690A" w:rsidRDefault="00EE690A" w:rsidP="00AE6A24">
      <w:pPr>
        <w:pStyle w:val="Rubrik2"/>
        <w:numPr>
          <w:ilvl w:val="0"/>
          <w:numId w:val="5"/>
        </w:numPr>
        <w:spacing w:line="276" w:lineRule="auto"/>
        <w:rPr>
          <w:rFonts w:ascii="Georgia" w:hAnsi="Georgia"/>
          <w:b w:val="0"/>
          <w:bCs/>
          <w:sz w:val="24"/>
          <w:szCs w:val="24"/>
        </w:rPr>
      </w:pPr>
      <w:r w:rsidRPr="00EE690A">
        <w:rPr>
          <w:rFonts w:ascii="Georgia" w:hAnsi="Georgia"/>
          <w:b w:val="0"/>
          <w:bCs/>
          <w:sz w:val="24"/>
          <w:szCs w:val="24"/>
        </w:rPr>
        <w:t>Ökad digital exkludering: Alla har inte möjlighet att hantera sina ärenden digitalt, vilket leder till att vissa grupper riskerar att hamna utanför systemet.</w:t>
      </w:r>
      <w:r w:rsidR="00EC7A05">
        <w:rPr>
          <w:rFonts w:ascii="Georgia" w:hAnsi="Georgia"/>
          <w:b w:val="0"/>
          <w:bCs/>
          <w:sz w:val="24"/>
          <w:szCs w:val="24"/>
        </w:rPr>
        <w:br/>
      </w:r>
    </w:p>
    <w:p w14:paraId="6C294C89" w14:textId="77777777" w:rsidR="00EE690A" w:rsidRPr="00EE690A" w:rsidRDefault="00EE690A" w:rsidP="00AE6A24">
      <w:pPr>
        <w:pStyle w:val="Rubrik2"/>
        <w:spacing w:line="276" w:lineRule="auto"/>
        <w:rPr>
          <w:rFonts w:ascii="Georgia" w:hAnsi="Georgia"/>
          <w:b w:val="0"/>
          <w:bCs/>
          <w:sz w:val="24"/>
          <w:szCs w:val="24"/>
        </w:rPr>
      </w:pPr>
      <w:r w:rsidRPr="00EE690A">
        <w:rPr>
          <w:rFonts w:ascii="Georgia" w:hAnsi="Georgia"/>
          <w:b w:val="0"/>
          <w:bCs/>
          <w:sz w:val="24"/>
          <w:szCs w:val="24"/>
        </w:rPr>
        <w:t>Konsekvenser för det lokala samhället och näringslivet:</w:t>
      </w:r>
    </w:p>
    <w:p w14:paraId="076A0C26" w14:textId="77777777" w:rsidR="00EE690A" w:rsidRPr="00EE690A" w:rsidRDefault="00EE690A" w:rsidP="00AE6A24">
      <w:pPr>
        <w:pStyle w:val="Rubrik2"/>
        <w:numPr>
          <w:ilvl w:val="0"/>
          <w:numId w:val="6"/>
        </w:numPr>
        <w:spacing w:line="276" w:lineRule="auto"/>
        <w:rPr>
          <w:rFonts w:ascii="Georgia" w:hAnsi="Georgia"/>
          <w:b w:val="0"/>
          <w:bCs/>
          <w:sz w:val="24"/>
          <w:szCs w:val="24"/>
        </w:rPr>
      </w:pPr>
      <w:r w:rsidRPr="00EE690A">
        <w:rPr>
          <w:rFonts w:ascii="Georgia" w:hAnsi="Georgia"/>
          <w:b w:val="0"/>
          <w:bCs/>
          <w:sz w:val="24"/>
          <w:szCs w:val="24"/>
        </w:rPr>
        <w:t>Försämrad service och attraktivitet: När statliga funktioner försvinner minskar kommunens attraktionskraft för invånare och företag, vilket påverkar inflyttning och etablering av nya verksamheter.</w:t>
      </w:r>
    </w:p>
    <w:p w14:paraId="0A60C255" w14:textId="77777777" w:rsidR="00EE690A" w:rsidRPr="00EE690A" w:rsidRDefault="00EE690A" w:rsidP="00AE6A24">
      <w:pPr>
        <w:pStyle w:val="Rubrik2"/>
        <w:numPr>
          <w:ilvl w:val="0"/>
          <w:numId w:val="6"/>
        </w:numPr>
        <w:spacing w:line="276" w:lineRule="auto"/>
        <w:rPr>
          <w:rFonts w:ascii="Georgia" w:hAnsi="Georgia"/>
          <w:b w:val="0"/>
          <w:bCs/>
          <w:sz w:val="24"/>
          <w:szCs w:val="24"/>
        </w:rPr>
      </w:pPr>
      <w:r w:rsidRPr="00EE690A">
        <w:rPr>
          <w:rFonts w:ascii="Georgia" w:hAnsi="Georgia"/>
          <w:b w:val="0"/>
          <w:bCs/>
          <w:sz w:val="24"/>
          <w:szCs w:val="24"/>
        </w:rPr>
        <w:t>Färre arbetstillfällen: Nedläggningen leder till förlorade statliga jobb, vilket påverkar både individers försörjning och kommunernas skatteintäkter.</w:t>
      </w:r>
    </w:p>
    <w:p w14:paraId="3D0BF705" w14:textId="5AD995F1" w:rsidR="00EE690A" w:rsidRPr="00EE690A" w:rsidRDefault="00EE690A" w:rsidP="00AE6A24">
      <w:pPr>
        <w:pStyle w:val="Rubrik2"/>
        <w:numPr>
          <w:ilvl w:val="0"/>
          <w:numId w:val="6"/>
        </w:numPr>
        <w:spacing w:line="276" w:lineRule="auto"/>
        <w:rPr>
          <w:rFonts w:ascii="Georgia" w:hAnsi="Georgia"/>
          <w:b w:val="0"/>
          <w:bCs/>
          <w:sz w:val="24"/>
          <w:szCs w:val="24"/>
        </w:rPr>
      </w:pPr>
      <w:r w:rsidRPr="00EE690A">
        <w:rPr>
          <w:rFonts w:ascii="Georgia" w:hAnsi="Georgia"/>
          <w:b w:val="0"/>
          <w:bCs/>
          <w:sz w:val="24"/>
          <w:szCs w:val="24"/>
        </w:rPr>
        <w:t>Ökad belastning på kommunen: När statliga tjänster försvinner tvingas kommunen ta ett större ansvar för att vägleda och stötta medborgarna, trots redan ansträngda resurser.</w:t>
      </w:r>
      <w:r w:rsidR="00EC7A05">
        <w:rPr>
          <w:rFonts w:ascii="Georgia" w:hAnsi="Georgia"/>
          <w:b w:val="0"/>
          <w:bCs/>
          <w:sz w:val="24"/>
          <w:szCs w:val="24"/>
        </w:rPr>
        <w:br/>
      </w:r>
    </w:p>
    <w:p w14:paraId="0F1040E1" w14:textId="77777777" w:rsidR="00EE690A" w:rsidRDefault="00EE690A" w:rsidP="00AE6A24">
      <w:pPr>
        <w:pStyle w:val="Rubrik2"/>
        <w:spacing w:line="276" w:lineRule="auto"/>
        <w:rPr>
          <w:rFonts w:ascii="Georgia" w:hAnsi="Georgia"/>
          <w:b w:val="0"/>
          <w:bCs/>
          <w:sz w:val="24"/>
          <w:szCs w:val="24"/>
        </w:rPr>
      </w:pPr>
      <w:r w:rsidRPr="00EE690A">
        <w:rPr>
          <w:rFonts w:ascii="Georgia" w:hAnsi="Georgia"/>
          <w:sz w:val="24"/>
          <w:szCs w:val="24"/>
        </w:rPr>
        <w:t>Samlokalisering – en möjlig lösning</w:t>
      </w:r>
      <w:r w:rsidRPr="00EE690A">
        <w:rPr>
          <w:rFonts w:ascii="Georgia" w:hAnsi="Georgia"/>
          <w:b w:val="0"/>
          <w:bCs/>
          <w:sz w:val="24"/>
          <w:szCs w:val="24"/>
        </w:rPr>
        <w:br/>
        <w:t>För att minska kostnaderna och samtidigt bevara den viktiga servicen föreslår Åmåls kommun en samlokalisering av servicekontoret med andra kommunala verksamheter. Kommunen planerar en ombyggnation av stadshuset och kan erbjuda lämpliga lokaler där Statens servicekontor kan inrymmas. Detta skulle vara en kostnadseffektiv lösning som både stärker den lokala samhällsservicen och säkerställer att invånarna i Dalsland och södra Värmland fortsatt har nära tillgång till de tjänster de behöver.</w:t>
      </w:r>
    </w:p>
    <w:p w14:paraId="28B7BE52" w14:textId="77777777" w:rsidR="00754DAA" w:rsidRDefault="00754DAA" w:rsidP="00754DAA"/>
    <w:p w14:paraId="0D9E92B6" w14:textId="16122B56" w:rsidR="00754DAA" w:rsidRPr="00754DAA" w:rsidRDefault="00754DAA" w:rsidP="00754DAA">
      <w:r w:rsidRPr="0039345C">
        <w:rPr>
          <w:rFonts w:ascii="Georgia" w:hAnsi="Georgia"/>
          <w:sz w:val="24"/>
          <w:szCs w:val="24"/>
        </w:rPr>
        <w:lastRenderedPageBreak/>
        <w:t xml:space="preserve">I Lysekil är </w:t>
      </w:r>
      <w:proofErr w:type="spellStart"/>
      <w:r w:rsidRPr="0039345C">
        <w:rPr>
          <w:rFonts w:ascii="Georgia" w:hAnsi="Georgia"/>
          <w:sz w:val="24"/>
          <w:szCs w:val="24"/>
        </w:rPr>
        <w:t>sevicekontoret</w:t>
      </w:r>
      <w:proofErr w:type="spellEnd"/>
      <w:r w:rsidRPr="0039345C">
        <w:rPr>
          <w:rFonts w:ascii="Georgia" w:hAnsi="Georgia"/>
          <w:sz w:val="24"/>
          <w:szCs w:val="24"/>
        </w:rPr>
        <w:t xml:space="preserve"> redan integrerat i kommunhuset med relativt stora investeringar som troligen behöver mer tid för att räknas hem. </w:t>
      </w:r>
      <w:proofErr w:type="gramStart"/>
      <w:r w:rsidRPr="0039345C">
        <w:rPr>
          <w:rFonts w:ascii="Georgia" w:hAnsi="Georgia"/>
          <w:sz w:val="24"/>
          <w:szCs w:val="24"/>
        </w:rPr>
        <w:t>Istället</w:t>
      </w:r>
      <w:proofErr w:type="gramEnd"/>
      <w:r w:rsidRPr="0039345C">
        <w:rPr>
          <w:rFonts w:ascii="Georgia" w:hAnsi="Georgia"/>
          <w:sz w:val="24"/>
          <w:szCs w:val="24"/>
        </w:rPr>
        <w:t xml:space="preserve"> för avveckling borde det vara möjligt med en utveckling och ännu större integrering mellan kommunens kontaktcenter och statens servicecenter. En framtid skulle kunna vara gemensam besöksdisk och gemensamma tjänster/roller som arbetar för båda huvudmännen. Då skulle värdet för medborgarna kunna vidmakthållas men med högre effektivitet</w:t>
      </w:r>
      <w:r w:rsidRPr="00754DAA">
        <w:t>. </w:t>
      </w:r>
    </w:p>
    <w:p w14:paraId="7D95A4D7" w14:textId="77777777" w:rsidR="00EE690A" w:rsidRPr="00EE690A" w:rsidRDefault="00EE690A" w:rsidP="00AE6A24">
      <w:pPr>
        <w:pStyle w:val="Rubrik2"/>
        <w:spacing w:line="276" w:lineRule="auto"/>
        <w:rPr>
          <w:rFonts w:ascii="Georgia" w:hAnsi="Georgia"/>
          <w:b w:val="0"/>
          <w:bCs/>
          <w:sz w:val="24"/>
          <w:szCs w:val="24"/>
        </w:rPr>
      </w:pPr>
      <w:r w:rsidRPr="00EE690A">
        <w:rPr>
          <w:rFonts w:ascii="Georgia" w:hAnsi="Georgia"/>
          <w:b w:val="0"/>
          <w:bCs/>
          <w:sz w:val="24"/>
          <w:szCs w:val="24"/>
        </w:rPr>
        <w:t xml:space="preserve">Sammantaget riskerar en minskad statlig närvaro att förstärka den urbana och regionala obalansen, där de större städerna får en allt starkare ställning medan mindre orter tappar både service och arbetsmöjligheter. </w:t>
      </w:r>
      <w:bookmarkStart w:id="2" w:name="_Hlk195714542"/>
      <w:r w:rsidRPr="00EE690A">
        <w:rPr>
          <w:rFonts w:ascii="Georgia" w:hAnsi="Georgia"/>
          <w:b w:val="0"/>
          <w:bCs/>
          <w:sz w:val="24"/>
          <w:szCs w:val="24"/>
        </w:rPr>
        <w:t>Vi uppmanar därför regeringen och berörda myndigheter att ompröva beslutet och arbeta för att upprätthålla den statliga servicen i Åmål och Lysekil. En fortsatt statlig närvaro är avgörande för att garantera en rättvis och inkluderande samhällsstruktur i hela landet.</w:t>
      </w:r>
    </w:p>
    <w:bookmarkEnd w:id="2"/>
    <w:p w14:paraId="70E1D9A4" w14:textId="08B6BDCD" w:rsidR="00EE690A" w:rsidRPr="00EE690A" w:rsidRDefault="00EE690A" w:rsidP="00AE6A24">
      <w:pPr>
        <w:pStyle w:val="Rubrik2"/>
        <w:spacing w:line="276" w:lineRule="auto"/>
        <w:rPr>
          <w:rFonts w:ascii="Georgia" w:hAnsi="Georgia"/>
          <w:b w:val="0"/>
          <w:bCs/>
          <w:sz w:val="24"/>
          <w:szCs w:val="24"/>
        </w:rPr>
      </w:pPr>
      <w:r w:rsidRPr="00EE690A">
        <w:rPr>
          <w:rFonts w:ascii="Georgia" w:hAnsi="Georgia"/>
          <w:b w:val="0"/>
          <w:bCs/>
          <w:sz w:val="24"/>
          <w:szCs w:val="24"/>
        </w:rPr>
        <w:t>Vi ser fram emot en dialog om hur vi kan säkerställa att statens service finns tillgänglig för alla, oavsett bostadsort.</w:t>
      </w:r>
      <w:r w:rsidR="00266BD5">
        <w:rPr>
          <w:rFonts w:ascii="Georgia" w:hAnsi="Georgia"/>
          <w:b w:val="0"/>
          <w:bCs/>
          <w:sz w:val="24"/>
          <w:szCs w:val="24"/>
        </w:rPr>
        <w:br/>
      </w:r>
    </w:p>
    <w:p w14:paraId="23676D6E" w14:textId="6AEEADDE" w:rsidR="00EE690A" w:rsidRPr="00EE690A" w:rsidRDefault="00EE690A" w:rsidP="00AE6A24">
      <w:pPr>
        <w:pStyle w:val="Rubrik2"/>
        <w:spacing w:line="276" w:lineRule="auto"/>
        <w:rPr>
          <w:rFonts w:ascii="Georgia" w:hAnsi="Georgia"/>
          <w:b w:val="0"/>
          <w:bCs/>
          <w:sz w:val="24"/>
          <w:szCs w:val="24"/>
        </w:rPr>
      </w:pPr>
      <w:r w:rsidRPr="00EE690A">
        <w:rPr>
          <w:rFonts w:ascii="Georgia" w:hAnsi="Georgia"/>
          <w:b w:val="0"/>
          <w:bCs/>
          <w:sz w:val="24"/>
          <w:szCs w:val="24"/>
        </w:rPr>
        <w:t>Med vänlig hälsning,</w:t>
      </w:r>
      <w:r w:rsidRPr="00EE690A">
        <w:rPr>
          <w:rFonts w:ascii="Georgia" w:hAnsi="Georgia"/>
          <w:b w:val="0"/>
          <w:bCs/>
          <w:sz w:val="24"/>
          <w:szCs w:val="24"/>
        </w:rPr>
        <w:br/>
      </w:r>
      <w:bookmarkStart w:id="3" w:name="_Hlk195714691"/>
      <w:r w:rsidR="004155E8">
        <w:rPr>
          <w:rFonts w:ascii="Georgia" w:hAnsi="Georgia"/>
          <w:b w:val="0"/>
          <w:bCs/>
          <w:sz w:val="24"/>
          <w:szCs w:val="24"/>
        </w:rPr>
        <w:t>Peter Eriksson</w:t>
      </w:r>
      <w:r w:rsidR="00FE4298">
        <w:rPr>
          <w:rFonts w:ascii="Georgia" w:hAnsi="Georgia"/>
          <w:b w:val="0"/>
          <w:bCs/>
          <w:sz w:val="24"/>
          <w:szCs w:val="24"/>
        </w:rPr>
        <w:tab/>
      </w:r>
      <w:r w:rsidR="00266BD5">
        <w:rPr>
          <w:rFonts w:ascii="Georgia" w:hAnsi="Georgia"/>
          <w:b w:val="0"/>
          <w:bCs/>
          <w:sz w:val="24"/>
          <w:szCs w:val="24"/>
        </w:rPr>
        <w:br/>
        <w:t>Förbundsordförande</w:t>
      </w:r>
      <w:r w:rsidR="00266BD5">
        <w:rPr>
          <w:rFonts w:ascii="Georgia" w:hAnsi="Georgia"/>
          <w:b w:val="0"/>
          <w:bCs/>
          <w:sz w:val="24"/>
          <w:szCs w:val="24"/>
        </w:rPr>
        <w:br/>
        <w:t>Fyrbodals kommunalförbund</w:t>
      </w:r>
      <w:r w:rsidR="00266BD5">
        <w:rPr>
          <w:rFonts w:ascii="Georgia" w:hAnsi="Georgia"/>
          <w:b w:val="0"/>
          <w:bCs/>
          <w:sz w:val="24"/>
          <w:szCs w:val="24"/>
        </w:rPr>
        <w:br/>
      </w:r>
      <w:bookmarkEnd w:id="3"/>
      <w:r w:rsidR="00266BD5">
        <w:rPr>
          <w:rFonts w:ascii="Georgia" w:hAnsi="Georgia"/>
          <w:b w:val="0"/>
          <w:bCs/>
          <w:sz w:val="24"/>
          <w:szCs w:val="24"/>
        </w:rPr>
        <w:br/>
      </w:r>
      <w:bookmarkStart w:id="4" w:name="_Hlk195715024"/>
      <w:r w:rsidR="00266BD5">
        <w:rPr>
          <w:rFonts w:ascii="Georgia" w:hAnsi="Georgia"/>
          <w:b w:val="0"/>
          <w:bCs/>
          <w:sz w:val="24"/>
          <w:szCs w:val="24"/>
        </w:rPr>
        <w:t>Jan-Olof Johansson</w:t>
      </w:r>
      <w:r w:rsidR="00266BD5">
        <w:rPr>
          <w:rFonts w:ascii="Georgia" w:hAnsi="Georgia"/>
          <w:b w:val="0"/>
          <w:bCs/>
          <w:sz w:val="24"/>
          <w:szCs w:val="24"/>
        </w:rPr>
        <w:br/>
      </w:r>
      <w:r w:rsidR="00907C65">
        <w:rPr>
          <w:rFonts w:ascii="Georgia" w:hAnsi="Georgia"/>
          <w:b w:val="0"/>
          <w:bCs/>
          <w:sz w:val="24"/>
          <w:szCs w:val="24"/>
        </w:rPr>
        <w:t>Kommunalråd i Lysekil och ledamot i förbundsdirektionen Fyrbodals kommunalförbund</w:t>
      </w:r>
      <w:r w:rsidR="00907C65">
        <w:rPr>
          <w:rFonts w:ascii="Georgia" w:hAnsi="Georgia"/>
          <w:b w:val="0"/>
          <w:bCs/>
          <w:sz w:val="24"/>
          <w:szCs w:val="24"/>
        </w:rPr>
        <w:br/>
      </w:r>
      <w:bookmarkEnd w:id="4"/>
      <w:r w:rsidR="00907C65">
        <w:rPr>
          <w:rFonts w:ascii="Georgia" w:hAnsi="Georgia"/>
          <w:b w:val="0"/>
          <w:bCs/>
          <w:sz w:val="24"/>
          <w:szCs w:val="24"/>
        </w:rPr>
        <w:br/>
      </w:r>
      <w:r w:rsidR="00224FF0">
        <w:rPr>
          <w:rFonts w:ascii="Georgia" w:hAnsi="Georgia"/>
          <w:b w:val="0"/>
          <w:bCs/>
          <w:sz w:val="24"/>
          <w:szCs w:val="24"/>
        </w:rPr>
        <w:t>Michael Karlsson</w:t>
      </w:r>
      <w:r w:rsidR="00224FF0">
        <w:rPr>
          <w:rFonts w:ascii="Georgia" w:hAnsi="Georgia"/>
          <w:b w:val="0"/>
          <w:bCs/>
          <w:sz w:val="24"/>
          <w:szCs w:val="24"/>
        </w:rPr>
        <w:br/>
        <w:t>Kommunalråd i Åmål och ledamot i förbundsdirektionen Fyrbodals kommunalförbund</w:t>
      </w:r>
      <w:r w:rsidR="00224FF0">
        <w:rPr>
          <w:rFonts w:ascii="Georgia" w:hAnsi="Georgia"/>
          <w:b w:val="0"/>
          <w:bCs/>
          <w:sz w:val="24"/>
          <w:szCs w:val="24"/>
        </w:rPr>
        <w:br/>
      </w:r>
    </w:p>
    <w:p w14:paraId="2A1CFCC0" w14:textId="06CE8B8E" w:rsidR="008C7A35" w:rsidRPr="00AE6A24" w:rsidRDefault="008C7A35" w:rsidP="00AE6A24">
      <w:pPr>
        <w:pStyle w:val="Rubrik2"/>
        <w:spacing w:line="276" w:lineRule="auto"/>
        <w:rPr>
          <w:rFonts w:ascii="Georgia" w:hAnsi="Georgia" w:cs="Times New Roman"/>
          <w:b w:val="0"/>
          <w:bCs/>
          <w:color w:val="000000"/>
          <w:sz w:val="24"/>
          <w:szCs w:val="24"/>
          <w:shd w:val="clear" w:color="auto" w:fill="FFFFFF"/>
        </w:rPr>
      </w:pPr>
    </w:p>
    <w:sectPr w:rsidR="008C7A35" w:rsidRPr="00AE6A24" w:rsidSect="00DF02E5">
      <w:headerReference w:type="even" r:id="rId12"/>
      <w:headerReference w:type="default" r:id="rId13"/>
      <w:footerReference w:type="default" r:id="rId14"/>
      <w:headerReference w:type="first" r:id="rId15"/>
      <w:pgSz w:w="11906" w:h="16838"/>
      <w:pgMar w:top="3402" w:right="153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0F73" w14:textId="77777777" w:rsidR="0043373E" w:rsidRDefault="0043373E" w:rsidP="00256AE5">
      <w:pPr>
        <w:spacing w:after="0" w:line="240" w:lineRule="auto"/>
      </w:pPr>
      <w:r>
        <w:separator/>
      </w:r>
    </w:p>
  </w:endnote>
  <w:endnote w:type="continuationSeparator" w:id="0">
    <w:p w14:paraId="76AD50B6" w14:textId="77777777" w:rsidR="0043373E" w:rsidRDefault="0043373E" w:rsidP="0025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170B" w14:textId="77777777" w:rsidR="00297B53" w:rsidRPr="00354B1D" w:rsidRDefault="00297B53" w:rsidP="00297B53">
    <w:pPr>
      <w:pStyle w:val="Sidfot"/>
      <w:jc w:val="center"/>
      <w:rPr>
        <w:rFonts w:ascii="Arial" w:hAnsi="Arial" w:cs="Arial"/>
        <w:b/>
        <w:bCs/>
        <w:sz w:val="18"/>
        <w:szCs w:val="18"/>
      </w:rPr>
    </w:pPr>
    <w:r w:rsidRPr="006056B8">
      <w:rPr>
        <w:rFonts w:ascii="Arial" w:hAnsi="Arial" w:cs="Arial"/>
        <w:b/>
        <w:bCs/>
        <w:sz w:val="18"/>
        <w:szCs w:val="18"/>
      </w:rPr>
      <w:t>Fyrbodals kommunalförbund – 14 kommuner samarbetar för hållbar utveckling</w:t>
    </w:r>
  </w:p>
  <w:p w14:paraId="76D0B059" w14:textId="77777777" w:rsidR="00297B53" w:rsidRPr="00354B1D" w:rsidRDefault="00297B53" w:rsidP="00297B53">
    <w:pPr>
      <w:pStyle w:val="Sidfot"/>
      <w:rPr>
        <w:rFonts w:ascii="Arial" w:hAnsi="Arial" w:cs="Arial"/>
        <w:color w:val="FF0000"/>
        <w:sz w:val="18"/>
        <w:szCs w:val="18"/>
      </w:rPr>
    </w:pPr>
    <w:r w:rsidRPr="00354B1D">
      <w:rPr>
        <w:rFonts w:ascii="Arial" w:hAnsi="Arial" w:cs="Arial"/>
        <w:noProof/>
        <w:color w:val="FF0000"/>
        <w:sz w:val="18"/>
        <w:szCs w:val="18"/>
      </w:rPr>
      <mc:AlternateContent>
        <mc:Choice Requires="wps">
          <w:drawing>
            <wp:anchor distT="0" distB="0" distL="114300" distR="114300" simplePos="0" relativeHeight="251662336" behindDoc="0" locked="0" layoutInCell="1" allowOverlap="1" wp14:anchorId="4F1F34D5" wp14:editId="7B3AA804">
              <wp:simplePos x="0" y="0"/>
              <wp:positionH relativeFrom="column">
                <wp:posOffset>131445</wp:posOffset>
              </wp:positionH>
              <wp:positionV relativeFrom="paragraph">
                <wp:posOffset>65405</wp:posOffset>
              </wp:positionV>
              <wp:extent cx="5288280" cy="0"/>
              <wp:effectExtent l="0" t="0" r="0" b="0"/>
              <wp:wrapNone/>
              <wp:docPr id="1837604223" name="Rak koppling 1"/>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B3BE7" id="Rak koppli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35pt,5.15pt" to="426.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" strokecolor="#006696 [3204]" strokeweight=".5pt">
              <v:stroke joinstyle="miter"/>
            </v:line>
          </w:pict>
        </mc:Fallback>
      </mc:AlternateContent>
    </w:r>
  </w:p>
  <w:p w14:paraId="3F0A3EBE" w14:textId="77777777" w:rsidR="00297B53" w:rsidRPr="006056B8" w:rsidRDefault="00297B53" w:rsidP="00297B53">
    <w:pPr>
      <w:pStyle w:val="Sidfot"/>
      <w:jc w:val="center"/>
      <w:rPr>
        <w:rFonts w:ascii="Arial" w:hAnsi="Arial" w:cs="Arial"/>
        <w:sz w:val="16"/>
        <w:szCs w:val="16"/>
      </w:rPr>
    </w:pPr>
    <w:r w:rsidRPr="006056B8">
      <w:rPr>
        <w:rFonts w:ascii="Arial" w:hAnsi="Arial" w:cs="Arial"/>
        <w:sz w:val="16"/>
        <w:szCs w:val="16"/>
      </w:rPr>
      <w:t xml:space="preserve">Kaserngården 3B (3 vån) </w:t>
    </w:r>
    <w:r w:rsidRPr="006056B8">
      <w:rPr>
        <w:rFonts w:ascii="Wingdings" w:hAnsi="Wingdings" w:cs="Arial"/>
        <w:sz w:val="10"/>
        <w:szCs w:val="10"/>
      </w:rPr>
      <w:t>l</w:t>
    </w:r>
    <w:r w:rsidRPr="006056B8">
      <w:rPr>
        <w:rFonts w:ascii="Arial" w:hAnsi="Arial" w:cs="Arial"/>
        <w:sz w:val="16"/>
        <w:szCs w:val="16"/>
      </w:rPr>
      <w:t xml:space="preserve"> Box 305 </w:t>
    </w:r>
    <w:r w:rsidRPr="006056B8">
      <w:rPr>
        <w:rFonts w:ascii="Wingdings" w:hAnsi="Wingdings" w:cs="Arial"/>
        <w:sz w:val="10"/>
        <w:szCs w:val="10"/>
      </w:rPr>
      <w:t>l</w:t>
    </w:r>
    <w:r w:rsidRPr="006056B8">
      <w:rPr>
        <w:rFonts w:ascii="Arial" w:hAnsi="Arial" w:cs="Arial"/>
        <w:sz w:val="16"/>
        <w:szCs w:val="16"/>
      </w:rPr>
      <w:t xml:space="preserve"> 451 18 Uddevalla </w:t>
    </w:r>
    <w:r w:rsidRPr="006056B8">
      <w:rPr>
        <w:rFonts w:ascii="Wingdings" w:hAnsi="Wingdings" w:cs="Arial"/>
        <w:sz w:val="10"/>
        <w:szCs w:val="10"/>
      </w:rPr>
      <w:t>l</w:t>
    </w:r>
    <w:r w:rsidRPr="006056B8">
      <w:rPr>
        <w:rFonts w:ascii="Arial" w:hAnsi="Arial" w:cs="Arial"/>
        <w:sz w:val="16"/>
        <w:szCs w:val="16"/>
      </w:rPr>
      <w:t xml:space="preserve"> </w:t>
    </w:r>
    <w:proofErr w:type="spellStart"/>
    <w:r w:rsidRPr="006056B8">
      <w:rPr>
        <w:rFonts w:ascii="Arial" w:hAnsi="Arial" w:cs="Arial"/>
        <w:sz w:val="16"/>
        <w:szCs w:val="16"/>
      </w:rPr>
      <w:t>Vxl</w:t>
    </w:r>
    <w:proofErr w:type="spellEnd"/>
    <w:r w:rsidRPr="006056B8">
      <w:rPr>
        <w:rFonts w:ascii="Arial" w:hAnsi="Arial" w:cs="Arial"/>
        <w:sz w:val="16"/>
        <w:szCs w:val="16"/>
      </w:rPr>
      <w:t xml:space="preserve"> 0522 – 44 08 20 </w:t>
    </w:r>
    <w:r w:rsidRPr="006056B8">
      <w:rPr>
        <w:rFonts w:ascii="Wingdings" w:hAnsi="Wingdings" w:cs="Arial"/>
        <w:sz w:val="10"/>
        <w:szCs w:val="10"/>
      </w:rPr>
      <w:t>l</w:t>
    </w:r>
    <w:r w:rsidRPr="006056B8">
      <w:rPr>
        <w:rFonts w:ascii="Arial" w:hAnsi="Arial" w:cs="Arial"/>
        <w:sz w:val="16"/>
        <w:szCs w:val="16"/>
      </w:rPr>
      <w:t xml:space="preserve"> </w:t>
    </w:r>
    <w:hyperlink r:id="rId1" w:history="1">
      <w:r w:rsidRPr="003B01A1">
        <w:rPr>
          <w:rStyle w:val="Hyperlnk"/>
          <w:rFonts w:ascii="Arial" w:hAnsi="Arial" w:cs="Arial"/>
          <w:color w:val="auto"/>
          <w:sz w:val="16"/>
          <w:szCs w:val="16"/>
          <w:u w:val="none"/>
        </w:rPr>
        <w:t>kansli@fyrbodal.se</w:t>
      </w:r>
    </w:hyperlink>
    <w:r w:rsidRPr="006056B8">
      <w:rPr>
        <w:rFonts w:ascii="Arial" w:hAnsi="Arial" w:cs="Arial"/>
        <w:sz w:val="16"/>
        <w:szCs w:val="16"/>
      </w:rPr>
      <w:t xml:space="preserve">  </w:t>
    </w:r>
    <w:r w:rsidRPr="006056B8">
      <w:rPr>
        <w:rFonts w:ascii="Wingdings" w:hAnsi="Wingdings" w:cs="Arial"/>
        <w:sz w:val="10"/>
        <w:szCs w:val="10"/>
      </w:rPr>
      <w:t>l</w:t>
    </w:r>
    <w:r w:rsidRPr="006056B8">
      <w:rPr>
        <w:rFonts w:ascii="Arial" w:hAnsi="Arial" w:cs="Arial"/>
        <w:sz w:val="16"/>
        <w:szCs w:val="16"/>
      </w:rPr>
      <w:t xml:space="preserve"> fyrbodal.se</w:t>
    </w:r>
  </w:p>
  <w:p w14:paraId="0715D4F8" w14:textId="77777777" w:rsidR="00297B53" w:rsidRDefault="00297B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FB40F" w14:textId="77777777" w:rsidR="0043373E" w:rsidRDefault="0043373E" w:rsidP="00256AE5">
      <w:pPr>
        <w:spacing w:after="0" w:line="240" w:lineRule="auto"/>
      </w:pPr>
      <w:r>
        <w:separator/>
      </w:r>
    </w:p>
  </w:footnote>
  <w:footnote w:type="continuationSeparator" w:id="0">
    <w:p w14:paraId="1728F35A" w14:textId="77777777" w:rsidR="0043373E" w:rsidRDefault="0043373E" w:rsidP="00256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0070" w14:textId="77777777" w:rsidR="00256AE5" w:rsidRDefault="0054718F" w:rsidP="006C50FC">
    <w:r>
      <w:rPr>
        <w:noProof/>
      </w:rPr>
      <w:pict w14:anchorId="348ED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61438" o:spid="_x0000_s1026" type="#_x0000_t75" style="position:absolute;margin-left:0;margin-top:0;width:595.2pt;height:841.9pt;z-index:-251657216;mso-position-horizontal:center;mso-position-horizontal-relative:margin;mso-position-vertical:center;mso-position-vertical-relative:margin" o:allowincell="f">
          <v:imagedata r:id="rId1" o:title="ÔÇó Brevpapper_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6D80" w14:textId="77777777" w:rsidR="003670BD" w:rsidRDefault="003670BD" w:rsidP="003C393F">
    <w:pPr>
      <w:pStyle w:val="SidhuvudText"/>
      <w:tabs>
        <w:tab w:val="left" w:pos="1710"/>
      </w:tabs>
    </w:pPr>
    <w:r w:rsidRPr="003670BD">
      <w:rPr>
        <w:b/>
        <w:noProof/>
      </w:rPr>
      <w:drawing>
        <wp:anchor distT="0" distB="0" distL="114300" distR="114300" simplePos="0" relativeHeight="251660288" behindDoc="0" locked="0" layoutInCell="1" allowOverlap="1" wp14:anchorId="670F0DFF" wp14:editId="4798E1E7">
          <wp:simplePos x="0" y="0"/>
          <wp:positionH relativeFrom="margin">
            <wp:align>left</wp:align>
          </wp:positionH>
          <wp:positionV relativeFrom="paragraph">
            <wp:posOffset>-21590</wp:posOffset>
          </wp:positionV>
          <wp:extent cx="1581150" cy="536575"/>
          <wp:effectExtent l="0" t="0" r="0" b="0"/>
          <wp:wrapSquare wrapText="bothSides"/>
          <wp:docPr id="36486844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68443" name="Bild 364868443"/>
                  <pic:cNvPicPr/>
                </pic:nvPicPr>
                <pic:blipFill>
                  <a:blip r:embed="rId1">
                    <a:extLst>
                      <a:ext uri="{96DAC541-7B7A-43D3-8B79-37D633B846F1}">
                        <asvg:svgBlip xmlns:asvg="http://schemas.microsoft.com/office/drawing/2016/SVG/main" r:embed="rId2"/>
                      </a:ext>
                    </a:extLst>
                  </a:blip>
                  <a:stretch>
                    <a:fillRect/>
                  </a:stretch>
                </pic:blipFill>
                <pic:spPr>
                  <a:xfrm>
                    <a:off x="0" y="0"/>
                    <a:ext cx="1602184" cy="543870"/>
                  </a:xfrm>
                  <a:prstGeom prst="rect">
                    <a:avLst/>
                  </a:prstGeom>
                </pic:spPr>
              </pic:pic>
            </a:graphicData>
          </a:graphic>
          <wp14:sizeRelH relativeFrom="margin">
            <wp14:pctWidth>0</wp14:pctWidth>
          </wp14:sizeRelH>
          <wp14:sizeRelV relativeFrom="margin">
            <wp14:pctHeight>0</wp14:pctHeight>
          </wp14:sizeRelV>
        </wp:anchor>
      </w:drawing>
    </w:r>
    <w:r w:rsidR="00672097">
      <w:tab/>
    </w:r>
  </w:p>
  <w:p w14:paraId="346A7C8D" w14:textId="06FE7752" w:rsidR="00B310F7" w:rsidRDefault="003670BD" w:rsidP="003C393F">
    <w:pPr>
      <w:pStyle w:val="SidhuvudText"/>
      <w:tabs>
        <w:tab w:val="left" w:pos="1710"/>
      </w:tabs>
    </w:pPr>
    <w:r>
      <w:tab/>
    </w:r>
    <w:r w:rsidR="008D18CF">
      <w:t xml:space="preserve">Uddevalla </w:t>
    </w:r>
    <w:r w:rsidR="003728D8">
      <w:t>2025-03-31</w:t>
    </w:r>
  </w:p>
  <w:p w14:paraId="7438F7C6" w14:textId="77777777" w:rsidR="00256AE5" w:rsidRDefault="00B310F7" w:rsidP="001703B3">
    <w:pPr>
      <w:pStyle w:val="SidhuvudText"/>
    </w:pPr>
    <w:r>
      <w:tab/>
    </w:r>
    <w:r w:rsidR="00F513D7">
      <w:t xml:space="preserve">Sid </w:t>
    </w:r>
    <w:sdt>
      <w:sdtPr>
        <w:id w:val="-71899705"/>
        <w:docPartObj>
          <w:docPartGallery w:val="Page Numbers (Top of Page)"/>
          <w:docPartUnique/>
        </w:docPartObj>
      </w:sdtPr>
      <w:sdtEndPr/>
      <w:sdtContent>
        <w:r w:rsidR="000B2E57" w:rsidRPr="00B310F7">
          <w:fldChar w:fldCharType="begin"/>
        </w:r>
        <w:r w:rsidR="000B2E57" w:rsidRPr="00B310F7">
          <w:instrText>PAGE  \* Arabic  \* MERGEFORMAT</w:instrText>
        </w:r>
        <w:r w:rsidR="000B2E57" w:rsidRPr="00B310F7">
          <w:fldChar w:fldCharType="separate"/>
        </w:r>
        <w:r w:rsidR="000B2E57" w:rsidRPr="00B310F7">
          <w:t>1</w:t>
        </w:r>
        <w:r w:rsidR="000B2E57" w:rsidRPr="00B310F7">
          <w:fldChar w:fldCharType="end"/>
        </w:r>
        <w:r w:rsidR="000B2E57" w:rsidRPr="00B310F7">
          <w:t xml:space="preserve"> (</w:t>
        </w:r>
        <w:fldSimple w:instr="NUMPAGES  \* Arabic  \* MERGEFORMAT">
          <w:r w:rsidR="000B2E57" w:rsidRPr="00B310F7">
            <w:t>2</w:t>
          </w:r>
        </w:fldSimple>
        <w:r w:rsidR="000B2E57" w:rsidRPr="00B310F7">
          <w:t>)</w:t>
        </w:r>
      </w:sdtContent>
    </w:sdt>
  </w:p>
  <w:p w14:paraId="48865CDE" w14:textId="77777777" w:rsidR="003C393F" w:rsidRDefault="003C393F" w:rsidP="001703B3">
    <w:pPr>
      <w:pStyle w:val="SidhuvudText"/>
    </w:pPr>
  </w:p>
  <w:p w14:paraId="65A586E4" w14:textId="77777777" w:rsidR="003C393F" w:rsidRDefault="003C393F" w:rsidP="001703B3">
    <w:pPr>
      <w:pStyle w:val="SidhuvudText"/>
    </w:pPr>
  </w:p>
  <w:p w14:paraId="1A34B54B" w14:textId="77777777" w:rsidR="003670BD" w:rsidRDefault="003670BD" w:rsidP="001703B3">
    <w:pPr>
      <w:pStyle w:val="SidhuvudText"/>
    </w:pPr>
  </w:p>
  <w:p w14:paraId="731BB744" w14:textId="77777777" w:rsidR="003670BD" w:rsidRDefault="003670BD" w:rsidP="001703B3">
    <w:pPr>
      <w:pStyle w:val="SidhuvudText"/>
    </w:pPr>
  </w:p>
  <w:p w14:paraId="09528E50" w14:textId="77777777" w:rsidR="003670BD" w:rsidRDefault="003670BD" w:rsidP="001703B3">
    <w:pPr>
      <w:pStyle w:val="SidhuvudText"/>
    </w:pPr>
  </w:p>
  <w:p w14:paraId="3F2A480A" w14:textId="77777777" w:rsidR="003670BD" w:rsidRPr="00B310F7" w:rsidRDefault="003670BD" w:rsidP="001703B3">
    <w:pPr>
      <w:pStyle w:val="Sidhuvud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7914" w14:textId="77777777" w:rsidR="00256AE5" w:rsidRDefault="0054718F" w:rsidP="006C50FC">
    <w:r>
      <w:rPr>
        <w:noProof/>
      </w:rPr>
      <w:pict w14:anchorId="144C9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61437" o:spid="_x0000_s1025" type="#_x0000_t75" style="position:absolute;margin-left:0;margin-top:0;width:595.2pt;height:841.9pt;z-index:-251658240;mso-position-horizontal:center;mso-position-horizontal-relative:margin;mso-position-vertical:center;mso-position-vertical-relative:margin" o:allowincell="f">
          <v:imagedata r:id="rId1" o:title="ÔÇó Brevpapper_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5967"/>
    <w:multiLevelType w:val="multilevel"/>
    <w:tmpl w:val="031E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10D63"/>
    <w:multiLevelType w:val="multilevel"/>
    <w:tmpl w:val="A0B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31669"/>
    <w:multiLevelType w:val="multilevel"/>
    <w:tmpl w:val="C2BE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249FF"/>
    <w:multiLevelType w:val="multilevel"/>
    <w:tmpl w:val="083E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F371B"/>
    <w:multiLevelType w:val="multilevel"/>
    <w:tmpl w:val="9C66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F6C09"/>
    <w:multiLevelType w:val="multilevel"/>
    <w:tmpl w:val="D3BE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193032">
    <w:abstractNumId w:val="5"/>
  </w:num>
  <w:num w:numId="2" w16cid:durableId="125239658">
    <w:abstractNumId w:val="0"/>
  </w:num>
  <w:num w:numId="3" w16cid:durableId="2123458519">
    <w:abstractNumId w:val="1"/>
  </w:num>
  <w:num w:numId="4" w16cid:durableId="1253271690">
    <w:abstractNumId w:val="3"/>
  </w:num>
  <w:num w:numId="5" w16cid:durableId="941035893">
    <w:abstractNumId w:val="2"/>
  </w:num>
  <w:num w:numId="6" w16cid:durableId="14597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66"/>
    <w:rsid w:val="00016DF3"/>
    <w:rsid w:val="0006560D"/>
    <w:rsid w:val="00065C2F"/>
    <w:rsid w:val="00076479"/>
    <w:rsid w:val="000B2E57"/>
    <w:rsid w:val="00140FCD"/>
    <w:rsid w:val="00144E8E"/>
    <w:rsid w:val="00146DDC"/>
    <w:rsid w:val="001703B3"/>
    <w:rsid w:val="001E3C43"/>
    <w:rsid w:val="00224FF0"/>
    <w:rsid w:val="00232373"/>
    <w:rsid w:val="00256AE5"/>
    <w:rsid w:val="00266BD5"/>
    <w:rsid w:val="002703E8"/>
    <w:rsid w:val="00297B53"/>
    <w:rsid w:val="002B3E15"/>
    <w:rsid w:val="002B5135"/>
    <w:rsid w:val="003670BD"/>
    <w:rsid w:val="003728D8"/>
    <w:rsid w:val="00374032"/>
    <w:rsid w:val="0039345C"/>
    <w:rsid w:val="003B6488"/>
    <w:rsid w:val="003C393F"/>
    <w:rsid w:val="003E42B3"/>
    <w:rsid w:val="00411276"/>
    <w:rsid w:val="004155E8"/>
    <w:rsid w:val="004262FB"/>
    <w:rsid w:val="0043373E"/>
    <w:rsid w:val="00440B89"/>
    <w:rsid w:val="00456C83"/>
    <w:rsid w:val="00485E9E"/>
    <w:rsid w:val="004A1E1A"/>
    <w:rsid w:val="004C651B"/>
    <w:rsid w:val="0054718F"/>
    <w:rsid w:val="005511A3"/>
    <w:rsid w:val="00551B30"/>
    <w:rsid w:val="00553F39"/>
    <w:rsid w:val="00640068"/>
    <w:rsid w:val="006618DD"/>
    <w:rsid w:val="00672097"/>
    <w:rsid w:val="00693785"/>
    <w:rsid w:val="006A4E92"/>
    <w:rsid w:val="006C50FC"/>
    <w:rsid w:val="007027B1"/>
    <w:rsid w:val="00706560"/>
    <w:rsid w:val="00754DAA"/>
    <w:rsid w:val="007604B9"/>
    <w:rsid w:val="00784774"/>
    <w:rsid w:val="007A3B78"/>
    <w:rsid w:val="007D6C66"/>
    <w:rsid w:val="0080220B"/>
    <w:rsid w:val="00852F5D"/>
    <w:rsid w:val="008B7A6D"/>
    <w:rsid w:val="008C7A35"/>
    <w:rsid w:val="008D18CF"/>
    <w:rsid w:val="008E1199"/>
    <w:rsid w:val="008E1904"/>
    <w:rsid w:val="008E4102"/>
    <w:rsid w:val="008F2BB6"/>
    <w:rsid w:val="00907C65"/>
    <w:rsid w:val="00945D4A"/>
    <w:rsid w:val="00952405"/>
    <w:rsid w:val="00971C34"/>
    <w:rsid w:val="00A055F2"/>
    <w:rsid w:val="00A60592"/>
    <w:rsid w:val="00AC4FAD"/>
    <w:rsid w:val="00AC62D8"/>
    <w:rsid w:val="00AE1E00"/>
    <w:rsid w:val="00AE6A24"/>
    <w:rsid w:val="00B1639A"/>
    <w:rsid w:val="00B310F7"/>
    <w:rsid w:val="00B45350"/>
    <w:rsid w:val="00B55920"/>
    <w:rsid w:val="00B84085"/>
    <w:rsid w:val="00BA04B1"/>
    <w:rsid w:val="00BE4AC5"/>
    <w:rsid w:val="00C02536"/>
    <w:rsid w:val="00C818CF"/>
    <w:rsid w:val="00C93924"/>
    <w:rsid w:val="00CD2605"/>
    <w:rsid w:val="00CF4F9B"/>
    <w:rsid w:val="00D02469"/>
    <w:rsid w:val="00D70B15"/>
    <w:rsid w:val="00D731C9"/>
    <w:rsid w:val="00D81104"/>
    <w:rsid w:val="00D9096B"/>
    <w:rsid w:val="00DA070F"/>
    <w:rsid w:val="00DF02E5"/>
    <w:rsid w:val="00E214E7"/>
    <w:rsid w:val="00E96728"/>
    <w:rsid w:val="00EC7A05"/>
    <w:rsid w:val="00EE690A"/>
    <w:rsid w:val="00F038CF"/>
    <w:rsid w:val="00F055DC"/>
    <w:rsid w:val="00F3282F"/>
    <w:rsid w:val="00F513D7"/>
    <w:rsid w:val="00F63E2D"/>
    <w:rsid w:val="00FB73D3"/>
    <w:rsid w:val="00FE4298"/>
    <w:rsid w:val="00FE5867"/>
    <w:rsid w:val="00FF6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0630"/>
  <w15:chartTrackingRefBased/>
  <w15:docId w15:val="{70049C6F-53D9-4B30-B2A0-6097DB0B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B3"/>
    <w:pPr>
      <w:spacing w:line="300" w:lineRule="exact"/>
    </w:pPr>
    <w:rPr>
      <w:rFonts w:ascii="Times New Roman" w:hAnsi="Times New Roman"/>
    </w:rPr>
  </w:style>
  <w:style w:type="paragraph" w:styleId="Rubrik1">
    <w:name w:val="heading 1"/>
    <w:basedOn w:val="Normal"/>
    <w:next w:val="Normal"/>
    <w:link w:val="Rubrik1Char"/>
    <w:autoRedefine/>
    <w:uiPriority w:val="9"/>
    <w:qFormat/>
    <w:rsid w:val="003E42B3"/>
    <w:pPr>
      <w:keepNext/>
      <w:keepLines/>
      <w:spacing w:after="360" w:line="240" w:lineRule="auto"/>
      <w:outlineLvl w:val="0"/>
    </w:pPr>
    <w:rPr>
      <w:rFonts w:ascii="Arial" w:eastAsiaTheme="majorEastAsia" w:hAnsi="Arial" w:cstheme="majorBidi"/>
      <w:b/>
      <w:sz w:val="28"/>
      <w:szCs w:val="36"/>
    </w:rPr>
  </w:style>
  <w:style w:type="paragraph" w:styleId="Rubrik2">
    <w:name w:val="heading 2"/>
    <w:basedOn w:val="Rubrik1"/>
    <w:next w:val="Normal"/>
    <w:link w:val="Rubrik2Char"/>
    <w:autoRedefine/>
    <w:uiPriority w:val="9"/>
    <w:unhideWhenUsed/>
    <w:qFormat/>
    <w:rsid w:val="00256AE5"/>
    <w:pPr>
      <w:spacing w:before="40" w:after="0"/>
      <w:outlineLvl w:val="1"/>
    </w:pPr>
    <w:rPr>
      <w:sz w:val="22"/>
      <w:szCs w:val="32"/>
    </w:rPr>
  </w:style>
  <w:style w:type="paragraph" w:styleId="Rubrik3">
    <w:name w:val="heading 3"/>
    <w:basedOn w:val="Normal"/>
    <w:next w:val="Normal"/>
    <w:link w:val="Rubrik3Char"/>
    <w:uiPriority w:val="9"/>
    <w:semiHidden/>
    <w:unhideWhenUsed/>
    <w:rsid w:val="007027B1"/>
    <w:pPr>
      <w:keepNext/>
      <w:keepLines/>
      <w:spacing w:before="40" w:after="0" w:line="240" w:lineRule="auto"/>
      <w:outlineLvl w:val="2"/>
    </w:pPr>
    <w:rPr>
      <w:rFonts w:asciiTheme="majorHAnsi" w:eastAsiaTheme="majorEastAsia" w:hAnsiTheme="majorHAnsi" w:cstheme="majorBidi"/>
      <w:color w:val="004C70" w:themeColor="accent1" w:themeShade="BF"/>
      <w:sz w:val="28"/>
      <w:szCs w:val="28"/>
    </w:rPr>
  </w:style>
  <w:style w:type="paragraph" w:styleId="Rubrik4">
    <w:name w:val="heading 4"/>
    <w:basedOn w:val="Normal"/>
    <w:next w:val="Normal"/>
    <w:link w:val="Rubrik4Char"/>
    <w:uiPriority w:val="9"/>
    <w:semiHidden/>
    <w:unhideWhenUsed/>
    <w:qFormat/>
    <w:rsid w:val="007027B1"/>
    <w:pPr>
      <w:keepNext/>
      <w:keepLines/>
      <w:spacing w:before="40" w:after="0"/>
      <w:outlineLvl w:val="3"/>
    </w:pPr>
    <w:rPr>
      <w:rFonts w:asciiTheme="majorHAnsi" w:eastAsiaTheme="majorEastAsia" w:hAnsiTheme="majorHAnsi" w:cstheme="majorBidi"/>
      <w:color w:val="004C70" w:themeColor="accent1" w:themeShade="BF"/>
      <w:sz w:val="24"/>
      <w:szCs w:val="24"/>
    </w:rPr>
  </w:style>
  <w:style w:type="paragraph" w:styleId="Rubrik5">
    <w:name w:val="heading 5"/>
    <w:basedOn w:val="Normal"/>
    <w:next w:val="Normal"/>
    <w:link w:val="Rubrik5Char"/>
    <w:uiPriority w:val="9"/>
    <w:semiHidden/>
    <w:unhideWhenUsed/>
    <w:qFormat/>
    <w:rsid w:val="007027B1"/>
    <w:pPr>
      <w:keepNext/>
      <w:keepLines/>
      <w:spacing w:before="40" w:after="0"/>
      <w:outlineLvl w:val="4"/>
    </w:pPr>
    <w:rPr>
      <w:rFonts w:asciiTheme="majorHAnsi" w:eastAsiaTheme="majorEastAsia" w:hAnsiTheme="majorHAnsi" w:cstheme="majorBidi"/>
      <w:caps/>
      <w:color w:val="004C70" w:themeColor="accent1" w:themeShade="BF"/>
    </w:rPr>
  </w:style>
  <w:style w:type="paragraph" w:styleId="Rubrik6">
    <w:name w:val="heading 6"/>
    <w:basedOn w:val="Normal"/>
    <w:next w:val="Normal"/>
    <w:link w:val="Rubrik6Char"/>
    <w:uiPriority w:val="9"/>
    <w:semiHidden/>
    <w:unhideWhenUsed/>
    <w:qFormat/>
    <w:rsid w:val="007027B1"/>
    <w:pPr>
      <w:keepNext/>
      <w:keepLines/>
      <w:spacing w:before="40" w:after="0"/>
      <w:outlineLvl w:val="5"/>
    </w:pPr>
    <w:rPr>
      <w:rFonts w:asciiTheme="majorHAnsi" w:eastAsiaTheme="majorEastAsia" w:hAnsiTheme="majorHAnsi" w:cstheme="majorBidi"/>
      <w:i/>
      <w:iCs/>
      <w:caps/>
      <w:color w:val="00324B" w:themeColor="accent1" w:themeShade="80"/>
    </w:rPr>
  </w:style>
  <w:style w:type="paragraph" w:styleId="Rubrik7">
    <w:name w:val="heading 7"/>
    <w:basedOn w:val="Normal"/>
    <w:next w:val="Normal"/>
    <w:link w:val="Rubrik7Char"/>
    <w:uiPriority w:val="9"/>
    <w:semiHidden/>
    <w:unhideWhenUsed/>
    <w:qFormat/>
    <w:rsid w:val="007027B1"/>
    <w:pPr>
      <w:keepNext/>
      <w:keepLines/>
      <w:spacing w:before="40" w:after="0"/>
      <w:outlineLvl w:val="6"/>
    </w:pPr>
    <w:rPr>
      <w:rFonts w:asciiTheme="majorHAnsi" w:eastAsiaTheme="majorEastAsia" w:hAnsiTheme="majorHAnsi" w:cstheme="majorBidi"/>
      <w:b/>
      <w:bCs/>
      <w:color w:val="00324B" w:themeColor="accent1" w:themeShade="80"/>
    </w:rPr>
  </w:style>
  <w:style w:type="paragraph" w:styleId="Rubrik8">
    <w:name w:val="heading 8"/>
    <w:basedOn w:val="Normal"/>
    <w:next w:val="Normal"/>
    <w:link w:val="Rubrik8Char"/>
    <w:uiPriority w:val="9"/>
    <w:semiHidden/>
    <w:unhideWhenUsed/>
    <w:qFormat/>
    <w:rsid w:val="007027B1"/>
    <w:pPr>
      <w:keepNext/>
      <w:keepLines/>
      <w:spacing w:before="40" w:after="0"/>
      <w:outlineLvl w:val="7"/>
    </w:pPr>
    <w:rPr>
      <w:rFonts w:asciiTheme="majorHAnsi" w:eastAsiaTheme="majorEastAsia" w:hAnsiTheme="majorHAnsi" w:cstheme="majorBidi"/>
      <w:b/>
      <w:bCs/>
      <w:i/>
      <w:iCs/>
      <w:color w:val="00324B" w:themeColor="accent1" w:themeShade="80"/>
    </w:rPr>
  </w:style>
  <w:style w:type="paragraph" w:styleId="Rubrik9">
    <w:name w:val="heading 9"/>
    <w:basedOn w:val="Normal"/>
    <w:next w:val="Normal"/>
    <w:link w:val="Rubrik9Char"/>
    <w:uiPriority w:val="9"/>
    <w:semiHidden/>
    <w:unhideWhenUsed/>
    <w:qFormat/>
    <w:rsid w:val="007027B1"/>
    <w:pPr>
      <w:keepNext/>
      <w:keepLines/>
      <w:spacing w:before="40" w:after="0"/>
      <w:outlineLvl w:val="8"/>
    </w:pPr>
    <w:rPr>
      <w:rFonts w:asciiTheme="majorHAnsi" w:eastAsiaTheme="majorEastAsia" w:hAnsiTheme="majorHAnsi" w:cstheme="majorBidi"/>
      <w:i/>
      <w:iCs/>
      <w:color w:val="00324B"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autoRedefine/>
    <w:uiPriority w:val="10"/>
    <w:qFormat/>
    <w:rsid w:val="00672097"/>
    <w:pPr>
      <w:spacing w:after="360" w:line="440" w:lineRule="exact"/>
      <w:contextualSpacing/>
    </w:pPr>
    <w:rPr>
      <w:rFonts w:ascii="Arial" w:eastAsiaTheme="majorEastAsia" w:hAnsi="Arial" w:cstheme="majorBidi"/>
      <w:b/>
      <w:color w:val="006696" w:themeColor="text2"/>
      <w:sz w:val="36"/>
      <w:szCs w:val="72"/>
    </w:rPr>
  </w:style>
  <w:style w:type="character" w:customStyle="1" w:styleId="RubrikChar">
    <w:name w:val="Rubrik Char"/>
    <w:basedOn w:val="Standardstycketeckensnitt"/>
    <w:link w:val="Rubrik"/>
    <w:uiPriority w:val="10"/>
    <w:rsid w:val="00672097"/>
    <w:rPr>
      <w:rFonts w:ascii="Arial" w:eastAsiaTheme="majorEastAsia" w:hAnsi="Arial" w:cstheme="majorBidi"/>
      <w:b/>
      <w:color w:val="006696" w:themeColor="text2"/>
      <w:sz w:val="36"/>
      <w:szCs w:val="72"/>
    </w:rPr>
  </w:style>
  <w:style w:type="character" w:customStyle="1" w:styleId="Rubrik2Char">
    <w:name w:val="Rubrik 2 Char"/>
    <w:basedOn w:val="Standardstycketeckensnitt"/>
    <w:link w:val="Rubrik2"/>
    <w:uiPriority w:val="9"/>
    <w:rsid w:val="00256AE5"/>
    <w:rPr>
      <w:rFonts w:ascii="Arial" w:eastAsiaTheme="majorEastAsia" w:hAnsi="Arial" w:cstheme="majorBidi"/>
      <w:b/>
      <w:szCs w:val="32"/>
    </w:rPr>
  </w:style>
  <w:style w:type="character" w:customStyle="1" w:styleId="Rubrik1Char">
    <w:name w:val="Rubrik 1 Char"/>
    <w:basedOn w:val="Standardstycketeckensnitt"/>
    <w:link w:val="Rubrik1"/>
    <w:uiPriority w:val="9"/>
    <w:rsid w:val="003E42B3"/>
    <w:rPr>
      <w:rFonts w:ascii="Arial" w:eastAsiaTheme="majorEastAsia" w:hAnsi="Arial" w:cstheme="majorBidi"/>
      <w:b/>
      <w:sz w:val="28"/>
      <w:szCs w:val="36"/>
    </w:rPr>
  </w:style>
  <w:style w:type="character" w:customStyle="1" w:styleId="Rubrik3Char">
    <w:name w:val="Rubrik 3 Char"/>
    <w:basedOn w:val="Standardstycketeckensnitt"/>
    <w:link w:val="Rubrik3"/>
    <w:uiPriority w:val="9"/>
    <w:semiHidden/>
    <w:rsid w:val="007027B1"/>
    <w:rPr>
      <w:rFonts w:asciiTheme="majorHAnsi" w:eastAsiaTheme="majorEastAsia" w:hAnsiTheme="majorHAnsi" w:cstheme="majorBidi"/>
      <w:color w:val="004C70" w:themeColor="accent1" w:themeShade="BF"/>
      <w:sz w:val="28"/>
      <w:szCs w:val="28"/>
    </w:rPr>
  </w:style>
  <w:style w:type="character" w:customStyle="1" w:styleId="Rubrik4Char">
    <w:name w:val="Rubrik 4 Char"/>
    <w:basedOn w:val="Standardstycketeckensnitt"/>
    <w:link w:val="Rubrik4"/>
    <w:uiPriority w:val="9"/>
    <w:semiHidden/>
    <w:rsid w:val="007027B1"/>
    <w:rPr>
      <w:rFonts w:asciiTheme="majorHAnsi" w:eastAsiaTheme="majorEastAsia" w:hAnsiTheme="majorHAnsi" w:cstheme="majorBidi"/>
      <w:color w:val="004C70" w:themeColor="accent1" w:themeShade="BF"/>
      <w:sz w:val="24"/>
      <w:szCs w:val="24"/>
    </w:rPr>
  </w:style>
  <w:style w:type="character" w:customStyle="1" w:styleId="Rubrik5Char">
    <w:name w:val="Rubrik 5 Char"/>
    <w:basedOn w:val="Standardstycketeckensnitt"/>
    <w:link w:val="Rubrik5"/>
    <w:uiPriority w:val="9"/>
    <w:semiHidden/>
    <w:rsid w:val="007027B1"/>
    <w:rPr>
      <w:rFonts w:asciiTheme="majorHAnsi" w:eastAsiaTheme="majorEastAsia" w:hAnsiTheme="majorHAnsi" w:cstheme="majorBidi"/>
      <w:caps/>
      <w:color w:val="004C70" w:themeColor="accent1" w:themeShade="BF"/>
    </w:rPr>
  </w:style>
  <w:style w:type="character" w:customStyle="1" w:styleId="Rubrik6Char">
    <w:name w:val="Rubrik 6 Char"/>
    <w:basedOn w:val="Standardstycketeckensnitt"/>
    <w:link w:val="Rubrik6"/>
    <w:uiPriority w:val="9"/>
    <w:semiHidden/>
    <w:rsid w:val="007027B1"/>
    <w:rPr>
      <w:rFonts w:asciiTheme="majorHAnsi" w:eastAsiaTheme="majorEastAsia" w:hAnsiTheme="majorHAnsi" w:cstheme="majorBidi"/>
      <w:i/>
      <w:iCs/>
      <w:caps/>
      <w:color w:val="00324B" w:themeColor="accent1" w:themeShade="80"/>
    </w:rPr>
  </w:style>
  <w:style w:type="character" w:customStyle="1" w:styleId="Rubrik7Char">
    <w:name w:val="Rubrik 7 Char"/>
    <w:basedOn w:val="Standardstycketeckensnitt"/>
    <w:link w:val="Rubrik7"/>
    <w:uiPriority w:val="9"/>
    <w:semiHidden/>
    <w:rsid w:val="007027B1"/>
    <w:rPr>
      <w:rFonts w:asciiTheme="majorHAnsi" w:eastAsiaTheme="majorEastAsia" w:hAnsiTheme="majorHAnsi" w:cstheme="majorBidi"/>
      <w:b/>
      <w:bCs/>
      <w:color w:val="00324B" w:themeColor="accent1" w:themeShade="80"/>
    </w:rPr>
  </w:style>
  <w:style w:type="character" w:customStyle="1" w:styleId="Rubrik8Char">
    <w:name w:val="Rubrik 8 Char"/>
    <w:basedOn w:val="Standardstycketeckensnitt"/>
    <w:link w:val="Rubrik8"/>
    <w:uiPriority w:val="9"/>
    <w:semiHidden/>
    <w:rsid w:val="007027B1"/>
    <w:rPr>
      <w:rFonts w:asciiTheme="majorHAnsi" w:eastAsiaTheme="majorEastAsia" w:hAnsiTheme="majorHAnsi" w:cstheme="majorBidi"/>
      <w:b/>
      <w:bCs/>
      <w:i/>
      <w:iCs/>
      <w:color w:val="00324B" w:themeColor="accent1" w:themeShade="80"/>
    </w:rPr>
  </w:style>
  <w:style w:type="character" w:customStyle="1" w:styleId="Rubrik9Char">
    <w:name w:val="Rubrik 9 Char"/>
    <w:basedOn w:val="Standardstycketeckensnitt"/>
    <w:link w:val="Rubrik9"/>
    <w:uiPriority w:val="9"/>
    <w:semiHidden/>
    <w:rsid w:val="007027B1"/>
    <w:rPr>
      <w:rFonts w:asciiTheme="majorHAnsi" w:eastAsiaTheme="majorEastAsia" w:hAnsiTheme="majorHAnsi" w:cstheme="majorBidi"/>
      <w:i/>
      <w:iCs/>
      <w:color w:val="00324B" w:themeColor="accent1" w:themeShade="80"/>
    </w:rPr>
  </w:style>
  <w:style w:type="paragraph" w:styleId="Beskrivning">
    <w:name w:val="caption"/>
    <w:basedOn w:val="Normal"/>
    <w:next w:val="Normal"/>
    <w:uiPriority w:val="35"/>
    <w:semiHidden/>
    <w:unhideWhenUsed/>
    <w:qFormat/>
    <w:rsid w:val="007027B1"/>
    <w:pPr>
      <w:spacing w:line="240" w:lineRule="auto"/>
    </w:pPr>
    <w:rPr>
      <w:b/>
      <w:bCs/>
      <w:smallCaps/>
      <w:color w:val="006696" w:themeColor="text2"/>
    </w:rPr>
  </w:style>
  <w:style w:type="paragraph" w:styleId="Underrubrik">
    <w:name w:val="Subtitle"/>
    <w:basedOn w:val="Normal"/>
    <w:next w:val="Normal"/>
    <w:link w:val="UnderrubrikChar"/>
    <w:uiPriority w:val="11"/>
    <w:rsid w:val="007027B1"/>
    <w:pPr>
      <w:numPr>
        <w:ilvl w:val="1"/>
      </w:numPr>
      <w:spacing w:after="240" w:line="240" w:lineRule="auto"/>
    </w:pPr>
    <w:rPr>
      <w:rFonts w:asciiTheme="majorHAnsi" w:eastAsiaTheme="majorEastAsia" w:hAnsiTheme="majorHAnsi" w:cstheme="majorBidi"/>
      <w:color w:val="006696" w:themeColor="accent1"/>
      <w:sz w:val="28"/>
      <w:szCs w:val="28"/>
    </w:rPr>
  </w:style>
  <w:style w:type="character" w:customStyle="1" w:styleId="UnderrubrikChar">
    <w:name w:val="Underrubrik Char"/>
    <w:basedOn w:val="Standardstycketeckensnitt"/>
    <w:link w:val="Underrubrik"/>
    <w:uiPriority w:val="11"/>
    <w:rsid w:val="007027B1"/>
    <w:rPr>
      <w:rFonts w:asciiTheme="majorHAnsi" w:eastAsiaTheme="majorEastAsia" w:hAnsiTheme="majorHAnsi" w:cstheme="majorBidi"/>
      <w:color w:val="006696" w:themeColor="accent1"/>
      <w:sz w:val="28"/>
      <w:szCs w:val="28"/>
    </w:rPr>
  </w:style>
  <w:style w:type="character" w:styleId="Stark">
    <w:name w:val="Strong"/>
    <w:basedOn w:val="Standardstycketeckensnitt"/>
    <w:uiPriority w:val="22"/>
    <w:rsid w:val="007027B1"/>
    <w:rPr>
      <w:b/>
      <w:bCs/>
    </w:rPr>
  </w:style>
  <w:style w:type="character" w:styleId="Betoning">
    <w:name w:val="Emphasis"/>
    <w:basedOn w:val="Standardstycketeckensnitt"/>
    <w:uiPriority w:val="20"/>
    <w:rsid w:val="007027B1"/>
    <w:rPr>
      <w:i/>
      <w:iCs/>
    </w:rPr>
  </w:style>
  <w:style w:type="paragraph" w:styleId="Ingetavstnd">
    <w:name w:val="No Spacing"/>
    <w:uiPriority w:val="1"/>
    <w:rsid w:val="007027B1"/>
    <w:pPr>
      <w:spacing w:after="0" w:line="240" w:lineRule="auto"/>
    </w:pPr>
  </w:style>
  <w:style w:type="paragraph" w:styleId="Citat">
    <w:name w:val="Quote"/>
    <w:basedOn w:val="Normal"/>
    <w:next w:val="Normal"/>
    <w:link w:val="CitatChar"/>
    <w:uiPriority w:val="29"/>
    <w:rsid w:val="007027B1"/>
    <w:pPr>
      <w:spacing w:before="120" w:after="120"/>
      <w:ind w:left="720"/>
    </w:pPr>
    <w:rPr>
      <w:color w:val="006696" w:themeColor="text2"/>
      <w:sz w:val="24"/>
      <w:szCs w:val="24"/>
    </w:rPr>
  </w:style>
  <w:style w:type="character" w:customStyle="1" w:styleId="CitatChar">
    <w:name w:val="Citat Char"/>
    <w:basedOn w:val="Standardstycketeckensnitt"/>
    <w:link w:val="Citat"/>
    <w:uiPriority w:val="29"/>
    <w:rsid w:val="007027B1"/>
    <w:rPr>
      <w:color w:val="006696" w:themeColor="text2"/>
      <w:sz w:val="24"/>
      <w:szCs w:val="24"/>
    </w:rPr>
  </w:style>
  <w:style w:type="paragraph" w:styleId="Starktcitat">
    <w:name w:val="Intense Quote"/>
    <w:basedOn w:val="Normal"/>
    <w:next w:val="Normal"/>
    <w:link w:val="StarktcitatChar"/>
    <w:uiPriority w:val="30"/>
    <w:rsid w:val="007027B1"/>
    <w:pPr>
      <w:spacing w:before="100" w:beforeAutospacing="1" w:after="240" w:line="240" w:lineRule="auto"/>
      <w:ind w:left="720"/>
      <w:jc w:val="center"/>
    </w:pPr>
    <w:rPr>
      <w:rFonts w:asciiTheme="majorHAnsi" w:eastAsiaTheme="majorEastAsia" w:hAnsiTheme="majorHAnsi" w:cstheme="majorBidi"/>
      <w:color w:val="006696" w:themeColor="text2"/>
      <w:spacing w:val="-6"/>
      <w:sz w:val="32"/>
      <w:szCs w:val="32"/>
    </w:rPr>
  </w:style>
  <w:style w:type="character" w:customStyle="1" w:styleId="StarktcitatChar">
    <w:name w:val="Starkt citat Char"/>
    <w:basedOn w:val="Standardstycketeckensnitt"/>
    <w:link w:val="Starktcitat"/>
    <w:uiPriority w:val="30"/>
    <w:rsid w:val="007027B1"/>
    <w:rPr>
      <w:rFonts w:asciiTheme="majorHAnsi" w:eastAsiaTheme="majorEastAsia" w:hAnsiTheme="majorHAnsi" w:cstheme="majorBidi"/>
      <w:color w:val="006696" w:themeColor="text2"/>
      <w:spacing w:val="-6"/>
      <w:sz w:val="32"/>
      <w:szCs w:val="32"/>
    </w:rPr>
  </w:style>
  <w:style w:type="character" w:styleId="Diskretbetoning">
    <w:name w:val="Subtle Emphasis"/>
    <w:basedOn w:val="Standardstycketeckensnitt"/>
    <w:uiPriority w:val="19"/>
    <w:rsid w:val="007027B1"/>
    <w:rPr>
      <w:i/>
      <w:iCs/>
      <w:color w:val="595959" w:themeColor="text1" w:themeTint="A6"/>
    </w:rPr>
  </w:style>
  <w:style w:type="character" w:styleId="Starkbetoning">
    <w:name w:val="Intense Emphasis"/>
    <w:basedOn w:val="Standardstycketeckensnitt"/>
    <w:uiPriority w:val="21"/>
    <w:rsid w:val="007027B1"/>
    <w:rPr>
      <w:b/>
      <w:bCs/>
      <w:i/>
      <w:iCs/>
    </w:rPr>
  </w:style>
  <w:style w:type="character" w:styleId="Diskretreferens">
    <w:name w:val="Subtle Reference"/>
    <w:basedOn w:val="Standardstycketeckensnitt"/>
    <w:uiPriority w:val="31"/>
    <w:rsid w:val="007027B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rsid w:val="007027B1"/>
    <w:rPr>
      <w:b/>
      <w:bCs/>
      <w:smallCaps/>
      <w:color w:val="006696" w:themeColor="text2"/>
      <w:u w:val="single"/>
    </w:rPr>
  </w:style>
  <w:style w:type="character" w:styleId="Bokenstitel">
    <w:name w:val="Book Title"/>
    <w:basedOn w:val="Standardstycketeckensnitt"/>
    <w:uiPriority w:val="33"/>
    <w:rsid w:val="007027B1"/>
    <w:rPr>
      <w:b/>
      <w:bCs/>
      <w:smallCaps/>
      <w:spacing w:val="10"/>
    </w:rPr>
  </w:style>
  <w:style w:type="paragraph" w:styleId="Innehllsfrteckningsrubrik">
    <w:name w:val="TOC Heading"/>
    <w:basedOn w:val="Rubrik1"/>
    <w:next w:val="Normal"/>
    <w:uiPriority w:val="39"/>
    <w:semiHidden/>
    <w:unhideWhenUsed/>
    <w:qFormat/>
    <w:rsid w:val="007027B1"/>
    <w:pPr>
      <w:outlineLvl w:val="9"/>
    </w:pPr>
  </w:style>
  <w:style w:type="paragraph" w:customStyle="1" w:styleId="SidhuvudText">
    <w:name w:val="Sidhuvud Text"/>
    <w:link w:val="SidhuvudTextChar"/>
    <w:autoRedefine/>
    <w:qFormat/>
    <w:rsid w:val="00CD2605"/>
    <w:pPr>
      <w:tabs>
        <w:tab w:val="left" w:pos="0"/>
        <w:tab w:val="right" w:pos="8647"/>
      </w:tabs>
      <w:spacing w:after="20" w:line="300" w:lineRule="exact"/>
    </w:pPr>
    <w:rPr>
      <w:rFonts w:ascii="Arial" w:eastAsiaTheme="majorEastAsia" w:hAnsi="Arial" w:cstheme="majorBidi"/>
      <w:sz w:val="20"/>
      <w:szCs w:val="72"/>
    </w:rPr>
  </w:style>
  <w:style w:type="paragraph" w:customStyle="1" w:styleId="IngressArial">
    <w:name w:val="Ingress Arial"/>
    <w:basedOn w:val="Normal"/>
    <w:next w:val="Normal"/>
    <w:link w:val="IngressArialChar"/>
    <w:autoRedefine/>
    <w:qFormat/>
    <w:rsid w:val="008F2BB6"/>
    <w:rPr>
      <w:rFonts w:ascii="Arial" w:hAnsi="Arial"/>
      <w:b/>
    </w:rPr>
  </w:style>
  <w:style w:type="paragraph" w:styleId="Sidfot">
    <w:name w:val="footer"/>
    <w:basedOn w:val="Normal"/>
    <w:link w:val="SidfotChar"/>
    <w:uiPriority w:val="99"/>
    <w:unhideWhenUsed/>
    <w:rsid w:val="00256A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56AE5"/>
    <w:rPr>
      <w:rFonts w:ascii="Times New Roman" w:hAnsi="Times New Roman"/>
    </w:rPr>
  </w:style>
  <w:style w:type="character" w:styleId="Platshllartext">
    <w:name w:val="Placeholder Text"/>
    <w:basedOn w:val="Standardstycketeckensnitt"/>
    <w:uiPriority w:val="99"/>
    <w:semiHidden/>
    <w:rsid w:val="000B2E57"/>
    <w:rPr>
      <w:color w:val="808080"/>
    </w:rPr>
  </w:style>
  <w:style w:type="paragraph" w:customStyle="1" w:styleId="IngressTimes">
    <w:name w:val="Ingress Times"/>
    <w:basedOn w:val="Normal"/>
    <w:next w:val="Normal"/>
    <w:link w:val="IngressTimesChar"/>
    <w:autoRedefine/>
    <w:qFormat/>
    <w:rsid w:val="00852F5D"/>
    <w:pPr>
      <w:spacing w:after="240"/>
    </w:pPr>
    <w:rPr>
      <w:b/>
    </w:rPr>
  </w:style>
  <w:style w:type="character" w:customStyle="1" w:styleId="IngressTimesChar">
    <w:name w:val="Ingress Times Char"/>
    <w:basedOn w:val="Standardstycketeckensnitt"/>
    <w:link w:val="IngressTimes"/>
    <w:rsid w:val="00852F5D"/>
    <w:rPr>
      <w:rFonts w:ascii="Times New Roman" w:hAnsi="Times New Roman"/>
      <w:b/>
    </w:rPr>
  </w:style>
  <w:style w:type="paragraph" w:customStyle="1" w:styleId="SidhuvudRubrik">
    <w:name w:val="Sidhuvud Rubrik"/>
    <w:basedOn w:val="SidhuvudText"/>
    <w:next w:val="SidhuvudText"/>
    <w:link w:val="SidhuvudRubrikChar"/>
    <w:autoRedefine/>
    <w:qFormat/>
    <w:rsid w:val="00AE1E00"/>
    <w:pPr>
      <w:spacing w:after="40"/>
    </w:pPr>
    <w:rPr>
      <w:caps/>
      <w:color w:val="006696" w:themeColor="text2"/>
      <w:spacing w:val="8"/>
      <w:sz w:val="22"/>
    </w:rPr>
  </w:style>
  <w:style w:type="paragraph" w:customStyle="1" w:styleId="SidhuvudRubrik1">
    <w:name w:val="Sidhuvud Rubrik 1"/>
    <w:basedOn w:val="SidhuvudText"/>
    <w:next w:val="SidhuvudText"/>
    <w:link w:val="SidhuvudRubrik1Char"/>
    <w:autoRedefine/>
    <w:qFormat/>
    <w:rsid w:val="001703B3"/>
    <w:pPr>
      <w:tabs>
        <w:tab w:val="right" w:pos="9072"/>
      </w:tabs>
      <w:spacing w:after="40"/>
    </w:pPr>
    <w:rPr>
      <w:b/>
    </w:rPr>
  </w:style>
  <w:style w:type="character" w:customStyle="1" w:styleId="SidhuvudRubrikChar">
    <w:name w:val="Sidhuvud Rubrik Char"/>
    <w:basedOn w:val="Standardstycketeckensnitt"/>
    <w:link w:val="SidhuvudRubrik"/>
    <w:rsid w:val="00AE1E00"/>
    <w:rPr>
      <w:rFonts w:ascii="Arial" w:eastAsiaTheme="majorEastAsia" w:hAnsi="Arial" w:cstheme="majorBidi"/>
      <w:caps/>
      <w:color w:val="006696" w:themeColor="text2"/>
      <w:spacing w:val="8"/>
      <w:szCs w:val="72"/>
    </w:rPr>
  </w:style>
  <w:style w:type="character" w:customStyle="1" w:styleId="SidhuvudTextChar">
    <w:name w:val="Sidhuvud Text Char"/>
    <w:basedOn w:val="RubrikChar"/>
    <w:link w:val="SidhuvudText"/>
    <w:rsid w:val="00CD2605"/>
    <w:rPr>
      <w:rFonts w:ascii="Arial" w:eastAsiaTheme="majorEastAsia" w:hAnsi="Arial" w:cstheme="majorBidi"/>
      <w:b w:val="0"/>
      <w:color w:val="006696" w:themeColor="text2"/>
      <w:sz w:val="20"/>
      <w:szCs w:val="72"/>
    </w:rPr>
  </w:style>
  <w:style w:type="character" w:customStyle="1" w:styleId="SidhuvudRubrik1Char">
    <w:name w:val="Sidhuvud Rubrik 1 Char"/>
    <w:basedOn w:val="Standardstycketeckensnitt"/>
    <w:link w:val="SidhuvudRubrik1"/>
    <w:rsid w:val="001703B3"/>
    <w:rPr>
      <w:rFonts w:ascii="Arial" w:eastAsiaTheme="majorEastAsia" w:hAnsi="Arial" w:cstheme="majorBidi"/>
      <w:b/>
      <w:sz w:val="20"/>
      <w:szCs w:val="72"/>
    </w:rPr>
  </w:style>
  <w:style w:type="character" w:customStyle="1" w:styleId="IngressArialChar">
    <w:name w:val="Ingress Arial Char"/>
    <w:basedOn w:val="IngressTimesChar"/>
    <w:link w:val="IngressArial"/>
    <w:rsid w:val="008F2BB6"/>
    <w:rPr>
      <w:rFonts w:ascii="Arial" w:hAnsi="Arial"/>
      <w:b/>
    </w:rPr>
  </w:style>
  <w:style w:type="character" w:styleId="Hyperlnk">
    <w:name w:val="Hyperlink"/>
    <w:basedOn w:val="Standardstycketeckensnitt"/>
    <w:uiPriority w:val="99"/>
    <w:unhideWhenUsed/>
    <w:rsid w:val="00297B53"/>
    <w:rPr>
      <w:color w:val="00669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2964">
      <w:bodyDiv w:val="1"/>
      <w:marLeft w:val="0"/>
      <w:marRight w:val="0"/>
      <w:marTop w:val="0"/>
      <w:marBottom w:val="0"/>
      <w:divBdr>
        <w:top w:val="none" w:sz="0" w:space="0" w:color="auto"/>
        <w:left w:val="none" w:sz="0" w:space="0" w:color="auto"/>
        <w:bottom w:val="none" w:sz="0" w:space="0" w:color="auto"/>
        <w:right w:val="none" w:sz="0" w:space="0" w:color="auto"/>
      </w:divBdr>
    </w:div>
    <w:div w:id="459418124">
      <w:bodyDiv w:val="1"/>
      <w:marLeft w:val="0"/>
      <w:marRight w:val="0"/>
      <w:marTop w:val="0"/>
      <w:marBottom w:val="0"/>
      <w:divBdr>
        <w:top w:val="none" w:sz="0" w:space="0" w:color="auto"/>
        <w:left w:val="none" w:sz="0" w:space="0" w:color="auto"/>
        <w:bottom w:val="none" w:sz="0" w:space="0" w:color="auto"/>
        <w:right w:val="none" w:sz="0" w:space="0" w:color="auto"/>
      </w:divBdr>
    </w:div>
    <w:div w:id="659383517">
      <w:bodyDiv w:val="1"/>
      <w:marLeft w:val="0"/>
      <w:marRight w:val="0"/>
      <w:marTop w:val="0"/>
      <w:marBottom w:val="0"/>
      <w:divBdr>
        <w:top w:val="none" w:sz="0" w:space="0" w:color="auto"/>
        <w:left w:val="none" w:sz="0" w:space="0" w:color="auto"/>
        <w:bottom w:val="none" w:sz="0" w:space="0" w:color="auto"/>
        <w:right w:val="none" w:sz="0" w:space="0" w:color="auto"/>
      </w:divBdr>
    </w:div>
    <w:div w:id="748691136">
      <w:bodyDiv w:val="1"/>
      <w:marLeft w:val="0"/>
      <w:marRight w:val="0"/>
      <w:marTop w:val="0"/>
      <w:marBottom w:val="0"/>
      <w:divBdr>
        <w:top w:val="none" w:sz="0" w:space="0" w:color="auto"/>
        <w:left w:val="none" w:sz="0" w:space="0" w:color="auto"/>
        <w:bottom w:val="none" w:sz="0" w:space="0" w:color="auto"/>
        <w:right w:val="none" w:sz="0" w:space="0" w:color="auto"/>
      </w:divBdr>
    </w:div>
    <w:div w:id="885751058">
      <w:bodyDiv w:val="1"/>
      <w:marLeft w:val="0"/>
      <w:marRight w:val="0"/>
      <w:marTop w:val="0"/>
      <w:marBottom w:val="0"/>
      <w:divBdr>
        <w:top w:val="none" w:sz="0" w:space="0" w:color="auto"/>
        <w:left w:val="none" w:sz="0" w:space="0" w:color="auto"/>
        <w:bottom w:val="none" w:sz="0" w:space="0" w:color="auto"/>
        <w:right w:val="none" w:sz="0" w:space="0" w:color="auto"/>
      </w:divBdr>
    </w:div>
    <w:div w:id="1150712116">
      <w:bodyDiv w:val="1"/>
      <w:marLeft w:val="0"/>
      <w:marRight w:val="0"/>
      <w:marTop w:val="0"/>
      <w:marBottom w:val="0"/>
      <w:divBdr>
        <w:top w:val="none" w:sz="0" w:space="0" w:color="auto"/>
        <w:left w:val="none" w:sz="0" w:space="0" w:color="auto"/>
        <w:bottom w:val="none" w:sz="0" w:space="0" w:color="auto"/>
        <w:right w:val="none" w:sz="0" w:space="0" w:color="auto"/>
      </w:divBdr>
    </w:div>
    <w:div w:id="1788355912">
      <w:bodyDiv w:val="1"/>
      <w:marLeft w:val="0"/>
      <w:marRight w:val="0"/>
      <w:marTop w:val="0"/>
      <w:marBottom w:val="0"/>
      <w:divBdr>
        <w:top w:val="none" w:sz="0" w:space="0" w:color="auto"/>
        <w:left w:val="none" w:sz="0" w:space="0" w:color="auto"/>
        <w:bottom w:val="none" w:sz="0" w:space="0" w:color="auto"/>
        <w:right w:val="none" w:sz="0" w:space="0" w:color="auto"/>
      </w:divBdr>
    </w:div>
    <w:div w:id="1930117866">
      <w:bodyDiv w:val="1"/>
      <w:marLeft w:val="0"/>
      <w:marRight w:val="0"/>
      <w:marTop w:val="0"/>
      <w:marBottom w:val="0"/>
      <w:divBdr>
        <w:top w:val="none" w:sz="0" w:space="0" w:color="auto"/>
        <w:left w:val="none" w:sz="0" w:space="0" w:color="auto"/>
        <w:bottom w:val="none" w:sz="0" w:space="0" w:color="auto"/>
        <w:right w:val="none" w:sz="0" w:space="0" w:color="auto"/>
      </w:divBdr>
    </w:div>
    <w:div w:id="20037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nsli@fyrbod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lark.stahlberg\OneDrive%20-%20Fyrbodals%20kommunalf&#246;rbund\Mallar\Brevmall.dotx" TargetMode="External"/></Relationships>
</file>

<file path=word/theme/theme1.xml><?xml version="1.0" encoding="utf-8"?>
<a:theme xmlns:a="http://schemas.openxmlformats.org/drawingml/2006/main" name="Test">
  <a:themeElements>
    <a:clrScheme name="Fyrbodal">
      <a:dk1>
        <a:sysClr val="windowText" lastClr="000000"/>
      </a:dk1>
      <a:lt1>
        <a:sysClr val="window" lastClr="FFFFFF"/>
      </a:lt1>
      <a:dk2>
        <a:srgbClr val="006696"/>
      </a:dk2>
      <a:lt2>
        <a:srgbClr val="E7E6E6"/>
      </a:lt2>
      <a:accent1>
        <a:srgbClr val="006696"/>
      </a:accent1>
      <a:accent2>
        <a:srgbClr val="628751"/>
      </a:accent2>
      <a:accent3>
        <a:srgbClr val="82ABCC"/>
      </a:accent3>
      <a:accent4>
        <a:srgbClr val="FFC000"/>
      </a:accent4>
      <a:accent5>
        <a:srgbClr val="5B9BD5"/>
      </a:accent5>
      <a:accent6>
        <a:srgbClr val="70AD47"/>
      </a:accent6>
      <a:hlink>
        <a:srgbClr val="00669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2020-04-02T00:00:00</PublishDate>
  <Abstract/>
  <CompanyAddress>Ort</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6E051DD3DF894EA2ABB5791025B7F3" ma:contentTypeVersion="12" ma:contentTypeDescription="Skapa ett nytt dokument." ma:contentTypeScope="" ma:versionID="61e38e319d5b25d505424bc9ad8c31b6">
  <xsd:schema xmlns:xsd="http://www.w3.org/2001/XMLSchema" xmlns:xs="http://www.w3.org/2001/XMLSchema" xmlns:p="http://schemas.microsoft.com/office/2006/metadata/properties" xmlns:ns2="229abef9-99bb-4c4c-9653-e3863b5dafa3" xmlns:ns3="2aaf4599-e727-4615-a00e-fdcb4c5cb6be" targetNamespace="http://schemas.microsoft.com/office/2006/metadata/properties" ma:root="true" ma:fieldsID="1d29ebf97d8b942387b7a649b3250696" ns2:_="" ns3:_="">
    <xsd:import namespace="229abef9-99bb-4c4c-9653-e3863b5dafa3"/>
    <xsd:import namespace="2aaf4599-e727-4615-a00e-fdcb4c5cb6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Bild" minOccurs="0"/>
                <xsd:element ref="ns2:F_x00f6_rfattar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abef9-99bb-4c4c-9653-e3863b5da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Bild" ma:index="15" nillable="true" ma:displayName="Bild" ma:format="Image" ma:internalName="Bild">
      <xsd:complexType>
        <xsd:complexContent>
          <xsd:extension base="dms:URL">
            <xsd:sequence>
              <xsd:element name="Url" type="dms:ValidUrl" minOccurs="0" nillable="true"/>
              <xsd:element name="Description" type="xsd:string" nillable="true"/>
            </xsd:sequence>
          </xsd:extension>
        </xsd:complexContent>
      </xsd:complexType>
    </xsd:element>
    <xsd:element name="F_x00f6_rfattare" ma:index="16" nillable="true" ma:displayName="Författare" ma:format="Dropdown" ma:list="UserInfo" ma:SharePointGroup="0" ma:internalName="F_x00f6_rfatt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f4599-e727-4615-a00e-fdcb4c5cb6be"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_x00f6_rfattare xmlns="229abef9-99bb-4c4c-9653-e3863b5dafa3">
      <UserInfo>
        <DisplayName/>
        <AccountId xsi:nil="true"/>
        <AccountType/>
      </UserInfo>
    </F_x00f6_rfattare>
    <Bild xmlns="229abef9-99bb-4c4c-9653-e3863b5dafa3">
      <Url xsi:nil="true"/>
      <Description xsi:nil="true"/>
    </Bi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3FC09A-1B97-4BD7-9963-92A64196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abef9-99bb-4c4c-9653-e3863b5dafa3"/>
    <ds:schemaRef ds:uri="2aaf4599-e727-4615-a00e-fdcb4c5cb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AE551-1102-4B8C-8D34-4154C3D40F53}">
  <ds:schemaRefs>
    <ds:schemaRef ds:uri="http://schemas.openxmlformats.org/officeDocument/2006/bibliography"/>
  </ds:schemaRefs>
</ds:datastoreItem>
</file>

<file path=customXml/itemProps4.xml><?xml version="1.0" encoding="utf-8"?>
<ds:datastoreItem xmlns:ds="http://schemas.openxmlformats.org/officeDocument/2006/customXml" ds:itemID="{70CAECD9-5EB6-4829-B348-B5B0C2185B9C}">
  <ds:schemaRefs>
    <ds:schemaRef ds:uri="http://schemas.microsoft.com/office/2006/metadata/properties"/>
    <ds:schemaRef ds:uri="http://schemas.microsoft.com/office/infopath/2007/PartnerControls"/>
    <ds:schemaRef ds:uri="229abef9-99bb-4c4c-9653-e3863b5dafa3"/>
  </ds:schemaRefs>
</ds:datastoreItem>
</file>

<file path=customXml/itemProps5.xml><?xml version="1.0" encoding="utf-8"?>
<ds:datastoreItem xmlns:ds="http://schemas.openxmlformats.org/officeDocument/2006/customXml" ds:itemID="{B971C5D6-DCA2-40A8-A543-EB19DEACA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Brevmall.dotx</Template>
  <TotalTime>0</TotalTime>
  <Pages>3</Pages>
  <Words>811</Words>
  <Characters>4300</Characters>
  <Application>Microsoft Office Word</Application>
  <DocSecurity>4</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Lärk Ståhlberg</dc:creator>
  <cp:keywords/>
  <dc:description/>
  <cp:lastModifiedBy>Andreas Borg</cp:lastModifiedBy>
  <cp:revision>2</cp:revision>
  <dcterms:created xsi:type="dcterms:W3CDTF">2025-04-16T15:04:00Z</dcterms:created>
  <dcterms:modified xsi:type="dcterms:W3CDTF">2025-04-16T15:04:00Z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0x010100D46E051DD3DF894EA2ABB5791025B7F3</vt:lpwstr>
  </property>
</Properties>
</file>