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8794" w14:textId="77777777" w:rsidR="00E349DB" w:rsidRPr="000B514E" w:rsidRDefault="00E349DB" w:rsidP="00E349DB">
      <w:pPr>
        <w:pStyle w:val="Rubrik1"/>
        <w:rPr>
          <w:b/>
        </w:rPr>
      </w:pPr>
      <w:r w:rsidRPr="000B514E">
        <w:rPr>
          <w:b/>
        </w:rPr>
        <w:t xml:space="preserve">Minnesanteckningar </w:t>
      </w:r>
      <w:r>
        <w:rPr>
          <w:b/>
        </w:rPr>
        <w:t>200228</w:t>
      </w:r>
    </w:p>
    <w:p w14:paraId="41ADEE7D" w14:textId="77777777" w:rsidR="00E349DB" w:rsidRDefault="00E349DB" w:rsidP="00E349DB">
      <w:pPr>
        <w:rPr>
          <w:b/>
        </w:rPr>
      </w:pPr>
    </w:p>
    <w:p w14:paraId="48A31451" w14:textId="77777777" w:rsidR="00E349DB" w:rsidRDefault="00E349DB" w:rsidP="00E349DB">
      <w:pPr>
        <w:pStyle w:val="Rubrik2"/>
        <w:ind w:left="720"/>
        <w:rPr>
          <w:b/>
        </w:rPr>
      </w:pPr>
      <w:r w:rsidRPr="0029712B">
        <w:rPr>
          <w:b/>
        </w:rPr>
        <w:t>Presentation av deltagarna</w:t>
      </w:r>
    </w:p>
    <w:p w14:paraId="334F3846" w14:textId="77777777" w:rsidR="00E349DB" w:rsidRPr="008B07CD" w:rsidRDefault="00E349DB" w:rsidP="00E349DB">
      <w:pPr>
        <w:ind w:left="1304"/>
      </w:pPr>
      <w:r w:rsidRPr="008B07CD">
        <w:t>Bengtsfors – Anna Ask</w:t>
      </w:r>
      <w:r>
        <w:t xml:space="preserve">, </w:t>
      </w:r>
      <w:r w:rsidRPr="008B07CD">
        <w:t>Lilla Edet – Malin Persson</w:t>
      </w:r>
      <w:r>
        <w:t xml:space="preserve">, </w:t>
      </w:r>
      <w:r w:rsidRPr="008B07CD">
        <w:t>Lysekil – Marita Niemi</w:t>
      </w:r>
    </w:p>
    <w:p w14:paraId="012EAEE6" w14:textId="77777777" w:rsidR="00E349DB" w:rsidRPr="008B07CD" w:rsidRDefault="00E349DB" w:rsidP="00E349DB">
      <w:pPr>
        <w:ind w:left="1304"/>
      </w:pPr>
      <w:r w:rsidRPr="008B07CD">
        <w:t xml:space="preserve">Mellerud – </w:t>
      </w:r>
      <w:r w:rsidRPr="008B07CD">
        <w:rPr>
          <w:rFonts w:eastAsia="Times New Roman"/>
          <w:color w:val="000000"/>
        </w:rPr>
        <w:t>Ann-Charlotte Andreassen</w:t>
      </w:r>
      <w:r>
        <w:rPr>
          <w:rFonts w:eastAsia="Times New Roman"/>
          <w:color w:val="000000"/>
        </w:rPr>
        <w:t xml:space="preserve">, </w:t>
      </w:r>
      <w:r w:rsidRPr="008B07CD">
        <w:t>Orust – Anette Ihrelius</w:t>
      </w:r>
      <w:r>
        <w:t xml:space="preserve">, </w:t>
      </w:r>
      <w:r w:rsidRPr="008B07CD">
        <w:t xml:space="preserve">Tanum – </w:t>
      </w:r>
      <w:r>
        <w:t>Anette Nyberg</w:t>
      </w:r>
    </w:p>
    <w:p w14:paraId="76F85C62" w14:textId="77777777" w:rsidR="00E349DB" w:rsidRPr="00A721EB" w:rsidRDefault="00E349DB" w:rsidP="00E349DB">
      <w:pPr>
        <w:ind w:left="1304"/>
      </w:pPr>
      <w:r w:rsidRPr="008B07CD">
        <w:t>Trollhättan – Susanne Westlin</w:t>
      </w:r>
      <w:r>
        <w:t xml:space="preserve">, </w:t>
      </w:r>
      <w:r w:rsidRPr="008B07CD">
        <w:t>Uddevalla – Anna Andersson</w:t>
      </w:r>
      <w:r>
        <w:t xml:space="preserve">, </w:t>
      </w:r>
      <w:r w:rsidRPr="008B07CD">
        <w:t>Åmå</w:t>
      </w:r>
      <w:r>
        <w:t xml:space="preserve">l – David Engkvist </w:t>
      </w:r>
    </w:p>
    <w:p w14:paraId="30FD0999" w14:textId="77777777" w:rsidR="00E349DB" w:rsidRPr="008B07CD" w:rsidRDefault="00E349DB" w:rsidP="00E349DB">
      <w:pPr>
        <w:ind w:firstLine="1304"/>
      </w:pPr>
      <w:r w:rsidRPr="008B07CD">
        <w:t>Vänersborg – Catarina Jakobsson</w:t>
      </w:r>
    </w:p>
    <w:p w14:paraId="76660A78" w14:textId="77777777" w:rsidR="00E349DB" w:rsidRDefault="00E349DB" w:rsidP="00E349DB"/>
    <w:p w14:paraId="43ACA045" w14:textId="77777777" w:rsidR="00E349DB" w:rsidRPr="0029712B" w:rsidRDefault="00E349DB" w:rsidP="00E349DB">
      <w:pPr>
        <w:pStyle w:val="Rubrik2"/>
        <w:numPr>
          <w:ilvl w:val="0"/>
          <w:numId w:val="1"/>
        </w:numPr>
        <w:rPr>
          <w:b/>
        </w:rPr>
      </w:pPr>
      <w:r w:rsidRPr="0029712B">
        <w:rPr>
          <w:b/>
        </w:rPr>
        <w:t>Presentation av deltagarna</w:t>
      </w:r>
    </w:p>
    <w:p w14:paraId="508D4883" w14:textId="77777777" w:rsidR="00E349DB" w:rsidRPr="0029712B" w:rsidRDefault="00E349DB" w:rsidP="00E349DB">
      <w:pPr>
        <w:pStyle w:val="Rubrik2"/>
        <w:numPr>
          <w:ilvl w:val="0"/>
          <w:numId w:val="1"/>
        </w:numPr>
        <w:rPr>
          <w:b/>
        </w:rPr>
      </w:pPr>
      <w:r w:rsidRPr="0029712B">
        <w:rPr>
          <w:b/>
        </w:rPr>
        <w:t>Genomgång av föregående mötets anteckningar</w:t>
      </w:r>
    </w:p>
    <w:p w14:paraId="5723B470" w14:textId="77777777" w:rsidR="00E349DB" w:rsidRDefault="00E349DB" w:rsidP="00E349DB">
      <w:pPr>
        <w:ind w:left="360"/>
        <w:rPr>
          <w:rStyle w:val="Hyperlnk"/>
        </w:rPr>
      </w:pPr>
      <w:r>
        <w:t xml:space="preserve">Minnesanteckningar från </w:t>
      </w:r>
      <w:proofErr w:type="gramStart"/>
      <w:r>
        <w:t>191122</w:t>
      </w:r>
      <w:proofErr w:type="gramEnd"/>
      <w:r>
        <w:t xml:space="preserve"> finns på hemsidan: </w:t>
      </w:r>
      <w:hyperlink r:id="rId8" w:history="1">
        <w:r w:rsidRPr="008174A0">
          <w:rPr>
            <w:rStyle w:val="Hyperlnk"/>
          </w:rPr>
          <w:t>https://www.fyrbodal.se/verksamhet/valfardsutveckling/fou-socialtjanst/natverk/rehabchefsnatverk/</w:t>
        </w:r>
      </w:hyperlink>
    </w:p>
    <w:p w14:paraId="0FCE0747" w14:textId="77777777" w:rsidR="00E349DB" w:rsidRPr="0029712B" w:rsidRDefault="00E349DB" w:rsidP="00E349DB">
      <w:pPr>
        <w:pStyle w:val="Rubrik2"/>
        <w:numPr>
          <w:ilvl w:val="0"/>
          <w:numId w:val="1"/>
        </w:numPr>
        <w:rPr>
          <w:b/>
        </w:rPr>
      </w:pPr>
      <w:r w:rsidRPr="0029712B">
        <w:rPr>
          <w:b/>
        </w:rPr>
        <w:t>Information</w:t>
      </w:r>
    </w:p>
    <w:p w14:paraId="6DF9F96B" w14:textId="77777777" w:rsidR="00E349DB" w:rsidRPr="0029712B" w:rsidRDefault="00E349DB" w:rsidP="00E349DB">
      <w:pPr>
        <w:pStyle w:val="Rubrik2"/>
        <w:numPr>
          <w:ilvl w:val="0"/>
          <w:numId w:val="2"/>
        </w:numPr>
        <w:rPr>
          <w:b/>
        </w:rPr>
      </w:pPr>
      <w:r w:rsidRPr="0029712B">
        <w:rPr>
          <w:b/>
        </w:rPr>
        <w:t>Nätverk hjälpmedel / beredningsgrupperna hjälpmedel</w:t>
      </w:r>
    </w:p>
    <w:p w14:paraId="29E27AC7" w14:textId="77777777" w:rsidR="00E349DB" w:rsidRDefault="00E349DB" w:rsidP="00E349DB">
      <w:r>
        <w:t>Minnesanteckningar nätverk hjälpmedel finns på hemsidan.</w:t>
      </w:r>
    </w:p>
    <w:p w14:paraId="708CF656" w14:textId="77777777" w:rsidR="00E349DB" w:rsidRPr="00607E06" w:rsidRDefault="00E349DB" w:rsidP="00E349DB">
      <w:r w:rsidRPr="00607E06">
        <w:t>Livslängd på lyftselar 5 år.</w:t>
      </w:r>
    </w:p>
    <w:p w14:paraId="6AD33D79" w14:textId="77777777" w:rsidR="00E349DB" w:rsidRPr="0029712B" w:rsidRDefault="00E349DB" w:rsidP="00E349DB">
      <w:pPr>
        <w:pStyle w:val="Rubrik2"/>
        <w:numPr>
          <w:ilvl w:val="0"/>
          <w:numId w:val="2"/>
        </w:numPr>
        <w:rPr>
          <w:b/>
          <w:i/>
        </w:rPr>
      </w:pPr>
      <w:r w:rsidRPr="0029712B">
        <w:rPr>
          <w:b/>
        </w:rPr>
        <w:t xml:space="preserve">Samverkan </w:t>
      </w:r>
      <w:proofErr w:type="spellStart"/>
      <w:r w:rsidRPr="0029712B">
        <w:rPr>
          <w:b/>
        </w:rPr>
        <w:t>rehabchefer</w:t>
      </w:r>
      <w:proofErr w:type="spellEnd"/>
      <w:r w:rsidRPr="0029712B">
        <w:rPr>
          <w:b/>
        </w:rPr>
        <w:t xml:space="preserve"> NU-sjukvård / primärvård / kommun – </w:t>
      </w:r>
      <w:r w:rsidRPr="0029712B">
        <w:rPr>
          <w:b/>
          <w:i/>
        </w:rPr>
        <w:t>Gränslösa chefer</w:t>
      </w:r>
    </w:p>
    <w:p w14:paraId="44EA2B17" w14:textId="77777777" w:rsidR="00E349DB" w:rsidRDefault="00E349DB" w:rsidP="00E349DB">
      <w:r>
        <w:t>Möte på gång.</w:t>
      </w:r>
    </w:p>
    <w:p w14:paraId="6683ECFE" w14:textId="77777777" w:rsidR="00E349DB" w:rsidRDefault="00E349DB" w:rsidP="00E349DB">
      <w:r>
        <w:t xml:space="preserve">Förskrivning av nödvändiga hjälpmedel. Problem med </w:t>
      </w:r>
      <w:proofErr w:type="gramStart"/>
      <w:r>
        <w:t>samverkan slutenvård</w:t>
      </w:r>
      <w:proofErr w:type="gramEnd"/>
      <w:r>
        <w:t xml:space="preserve"> och primärvården</w:t>
      </w:r>
    </w:p>
    <w:p w14:paraId="6E27ABBB" w14:textId="77777777" w:rsidR="00E349DB" w:rsidRPr="002E0297" w:rsidRDefault="00E349DB" w:rsidP="00E349DB">
      <w:pPr>
        <w:pStyle w:val="Rubrik2"/>
        <w:numPr>
          <w:ilvl w:val="0"/>
          <w:numId w:val="1"/>
        </w:numPr>
        <w:rPr>
          <w:b/>
        </w:rPr>
      </w:pPr>
      <w:r>
        <w:rPr>
          <w:b/>
        </w:rPr>
        <w:t>SAMSA – öppenvårdsprocessen</w:t>
      </w:r>
    </w:p>
    <w:p w14:paraId="02F40E83" w14:textId="77777777" w:rsidR="00E349DB" w:rsidRDefault="00E349DB" w:rsidP="00E349DB">
      <w:r>
        <w:t>Uppföljning, se förra mötet, info från Strömstad</w:t>
      </w:r>
    </w:p>
    <w:p w14:paraId="67DD6884" w14:textId="77777777" w:rsidR="00E349DB" w:rsidRPr="00D53EE1" w:rsidRDefault="00E349DB" w:rsidP="00E349DB">
      <w:r w:rsidRPr="00607E06">
        <w:t xml:space="preserve">Tanum </w:t>
      </w:r>
      <w:r>
        <w:t xml:space="preserve">arbetar med </w:t>
      </w:r>
      <w:r w:rsidRPr="00607E06">
        <w:t xml:space="preserve">öppenvårdsprocessen </w:t>
      </w:r>
      <w:r>
        <w:t xml:space="preserve">i SAMSA, framförallt </w:t>
      </w:r>
      <w:proofErr w:type="spellStart"/>
      <w:r w:rsidRPr="00607E06">
        <w:t>ssk</w:t>
      </w:r>
      <w:proofErr w:type="spellEnd"/>
      <w:r w:rsidRPr="002B092A">
        <w:rPr>
          <w:color w:val="FF0000"/>
        </w:rPr>
        <w:t xml:space="preserve">. </w:t>
      </w:r>
      <w:r w:rsidRPr="00607E06">
        <w:t>Det gäller även Lilla Edet och Orust</w:t>
      </w:r>
      <w:r>
        <w:t xml:space="preserve">. Vänersborg har påbörjat en pilot mot en vårdcentral men planerar att bredd införa till alla VC i Vänersborg inklusive Rehabmottagningar. </w:t>
      </w:r>
    </w:p>
    <w:p w14:paraId="33FF8140" w14:textId="77777777" w:rsidR="00E349DB" w:rsidRDefault="00E349DB" w:rsidP="00E349DB">
      <w:pPr>
        <w:pStyle w:val="Rubrik2"/>
        <w:numPr>
          <w:ilvl w:val="0"/>
          <w:numId w:val="1"/>
        </w:numPr>
        <w:rPr>
          <w:b/>
        </w:rPr>
      </w:pPr>
      <w:r w:rsidRPr="00DC00D5">
        <w:rPr>
          <w:b/>
        </w:rPr>
        <w:t>Lägesbeskrivning av trygg och effektiv utskrivning – laget runt</w:t>
      </w:r>
    </w:p>
    <w:p w14:paraId="6C0E30F1" w14:textId="77777777" w:rsidR="00E349DB" w:rsidRDefault="00E349DB" w:rsidP="00E349DB">
      <w:r>
        <w:t>Slutenvården tar inte sitt ansvar runt ”Nödvändiga hjälpmedel” inför utskrivning. I övrigt fungerar det bra.</w:t>
      </w:r>
    </w:p>
    <w:p w14:paraId="77786C55" w14:textId="77777777" w:rsidR="00E349DB" w:rsidRDefault="00E349DB" w:rsidP="00E349DB">
      <w:pPr>
        <w:pStyle w:val="Rubrik2"/>
        <w:numPr>
          <w:ilvl w:val="0"/>
          <w:numId w:val="1"/>
        </w:numPr>
        <w:rPr>
          <w:b/>
        </w:rPr>
      </w:pPr>
      <w:r w:rsidRPr="00F33F08">
        <w:rPr>
          <w:b/>
        </w:rPr>
        <w:t>SIP kl. 1</w:t>
      </w:r>
      <w:r>
        <w:rPr>
          <w:b/>
        </w:rPr>
        <w:t>3-14 med Jessica Ek, SIP-koordinator VGR i Dalslandsrummet</w:t>
      </w:r>
    </w:p>
    <w:p w14:paraId="61E0F08A" w14:textId="77777777" w:rsidR="00E349DB" w:rsidRPr="00F6267C" w:rsidRDefault="00E349DB" w:rsidP="00E349DB">
      <w:r>
        <w:t>Jessica kunde inte vara på plats. Svarade på frågor via Skype.</w:t>
      </w:r>
    </w:p>
    <w:p w14:paraId="0D78BB1F" w14:textId="77777777" w:rsidR="00E349DB" w:rsidRDefault="00E349DB" w:rsidP="00E349DB">
      <w:pPr>
        <w:pStyle w:val="Rubrik2"/>
        <w:numPr>
          <w:ilvl w:val="0"/>
          <w:numId w:val="1"/>
        </w:numPr>
        <w:rPr>
          <w:b/>
        </w:rPr>
      </w:pPr>
      <w:r>
        <w:rPr>
          <w:b/>
        </w:rPr>
        <w:t>Övriga frågor</w:t>
      </w:r>
    </w:p>
    <w:p w14:paraId="6BAF57B2" w14:textId="77777777" w:rsidR="00E349DB" w:rsidRPr="00215D0F" w:rsidRDefault="00E349DB" w:rsidP="00E349DB">
      <w:r>
        <w:t>Under övriga frågor var ordet fritt, vi gick laget runt. Frågor som lyftes:</w:t>
      </w:r>
    </w:p>
    <w:p w14:paraId="40C433C9" w14:textId="77777777" w:rsidR="00E349DB" w:rsidRPr="00F6267C" w:rsidRDefault="00E349DB" w:rsidP="00E349DB">
      <w:pPr>
        <w:pStyle w:val="Liststycke"/>
        <w:numPr>
          <w:ilvl w:val="0"/>
          <w:numId w:val="4"/>
        </w:numPr>
        <w:rPr>
          <w:rStyle w:val="Hyperlnk"/>
        </w:rPr>
      </w:pPr>
      <w:r w:rsidRPr="00F6267C">
        <w:rPr>
          <w:rStyle w:val="Hyperlnk"/>
        </w:rPr>
        <w:lastRenderedPageBreak/>
        <w:t xml:space="preserve">Hjälpmedel på korttids. </w:t>
      </w:r>
      <w:r>
        <w:rPr>
          <w:rStyle w:val="Hyperlnk"/>
        </w:rPr>
        <w:t>Gränserna behöver tydliggöras</w:t>
      </w:r>
      <w:r w:rsidRPr="00F6267C">
        <w:rPr>
          <w:rStyle w:val="Hyperlnk"/>
        </w:rPr>
        <w:t xml:space="preserve">, kostnadsansvar, definition av korttids. </w:t>
      </w:r>
    </w:p>
    <w:p w14:paraId="4203840E" w14:textId="77777777" w:rsidR="00E349DB" w:rsidRPr="00F6267C" w:rsidRDefault="00E349DB" w:rsidP="00E349DB">
      <w:pPr>
        <w:pStyle w:val="Liststycke"/>
        <w:numPr>
          <w:ilvl w:val="0"/>
          <w:numId w:val="4"/>
        </w:numPr>
        <w:rPr>
          <w:rStyle w:val="Hyperlnk"/>
        </w:rPr>
      </w:pPr>
      <w:r w:rsidRPr="00F6267C">
        <w:rPr>
          <w:rStyle w:val="Hyperlnk"/>
        </w:rPr>
        <w:t xml:space="preserve">Organisationen för rehab. Hur det ser ut i respektive kommun? </w:t>
      </w:r>
    </w:p>
    <w:p w14:paraId="1BEDE55B" w14:textId="77777777" w:rsidR="00E349DB" w:rsidRPr="00F6267C" w:rsidRDefault="00E349DB" w:rsidP="00E349DB">
      <w:pPr>
        <w:pStyle w:val="Liststycke"/>
        <w:numPr>
          <w:ilvl w:val="0"/>
          <w:numId w:val="4"/>
        </w:numPr>
        <w:rPr>
          <w:rStyle w:val="Hyperlnk"/>
        </w:rPr>
      </w:pPr>
      <w:r>
        <w:rPr>
          <w:rStyle w:val="Hyperlnk"/>
        </w:rPr>
        <w:t>I april startas</w:t>
      </w:r>
      <w:r w:rsidRPr="00F6267C">
        <w:rPr>
          <w:rStyle w:val="Hyperlnk"/>
        </w:rPr>
        <w:t xml:space="preserve"> </w:t>
      </w:r>
      <w:proofErr w:type="spellStart"/>
      <w:r w:rsidRPr="00F6267C">
        <w:rPr>
          <w:rStyle w:val="Hyperlnk"/>
        </w:rPr>
        <w:t>dagrehab</w:t>
      </w:r>
      <w:proofErr w:type="spellEnd"/>
      <w:r w:rsidRPr="00F6267C">
        <w:rPr>
          <w:rStyle w:val="Hyperlnk"/>
        </w:rPr>
        <w:t xml:space="preserve"> i Trollhättan. Vi pratar om </w:t>
      </w:r>
      <w:r>
        <w:rPr>
          <w:rStyle w:val="Hyperlnk"/>
        </w:rPr>
        <w:t>risken</w:t>
      </w:r>
      <w:r w:rsidRPr="00F6267C">
        <w:rPr>
          <w:rStyle w:val="Hyperlnk"/>
        </w:rPr>
        <w:t xml:space="preserve"> att patienterna inte kommer eftersom de får betala sina resor själv. </w:t>
      </w:r>
    </w:p>
    <w:p w14:paraId="1084867D" w14:textId="77777777" w:rsidR="00E349DB" w:rsidRPr="00F6267C" w:rsidRDefault="00E349DB" w:rsidP="00E349DB">
      <w:pPr>
        <w:pStyle w:val="Liststycke"/>
        <w:numPr>
          <w:ilvl w:val="0"/>
          <w:numId w:val="4"/>
        </w:numPr>
        <w:rPr>
          <w:rStyle w:val="Hyperlnk"/>
        </w:rPr>
      </w:pPr>
      <w:r w:rsidRPr="00F6267C">
        <w:rPr>
          <w:rStyle w:val="Hyperlnk"/>
        </w:rPr>
        <w:t xml:space="preserve">Inskrivningskriterier till HSV. </w:t>
      </w:r>
    </w:p>
    <w:p w14:paraId="47282640" w14:textId="77777777" w:rsidR="00E349DB" w:rsidRPr="00F6267C" w:rsidRDefault="00E349DB" w:rsidP="00E349DB">
      <w:pPr>
        <w:pStyle w:val="Liststycke"/>
        <w:numPr>
          <w:ilvl w:val="0"/>
          <w:numId w:val="4"/>
        </w:numPr>
        <w:rPr>
          <w:rStyle w:val="Hyperlnk"/>
        </w:rPr>
      </w:pPr>
      <w:r w:rsidRPr="00F6267C">
        <w:rPr>
          <w:rStyle w:val="Hyperlnk"/>
        </w:rPr>
        <w:t>Årjäng har tankar på att starta upp en poliklinisk verksamhet, gråzon.</w:t>
      </w:r>
    </w:p>
    <w:p w14:paraId="6A5051F8" w14:textId="77777777" w:rsidR="00E349DB" w:rsidRPr="00F6267C" w:rsidRDefault="00E349DB" w:rsidP="00E349DB">
      <w:pPr>
        <w:pStyle w:val="Liststycke"/>
        <w:numPr>
          <w:ilvl w:val="0"/>
          <w:numId w:val="4"/>
        </w:numPr>
        <w:tabs>
          <w:tab w:val="left" w:pos="2475"/>
        </w:tabs>
      </w:pPr>
      <w:r w:rsidRPr="00F6267C">
        <w:rPr>
          <w:rStyle w:val="Hyperlnk"/>
        </w:rPr>
        <w:t>Rehabiliterande förhållningssätt. David berättar om delar med sig av sina upplevelser från Kan resan.</w:t>
      </w:r>
    </w:p>
    <w:p w14:paraId="26658670" w14:textId="77777777" w:rsidR="00E349DB" w:rsidRPr="00215D0F" w:rsidRDefault="00E349DB" w:rsidP="00E349DB"/>
    <w:p w14:paraId="1FE34D62" w14:textId="77777777" w:rsidR="00E349DB" w:rsidRDefault="00E349DB" w:rsidP="00E349DB">
      <w:pPr>
        <w:pStyle w:val="Liststycke"/>
        <w:numPr>
          <w:ilvl w:val="0"/>
          <w:numId w:val="4"/>
        </w:numPr>
      </w:pPr>
      <w:r>
        <w:t xml:space="preserve">Avvikelser via </w:t>
      </w:r>
      <w:proofErr w:type="spellStart"/>
      <w:r>
        <w:t>MedControl</w:t>
      </w:r>
      <w:proofErr w:type="spellEnd"/>
      <w:r>
        <w:t xml:space="preserve"> för kommunerna (Vårdsamverkan.se.) Trollhättan och Uddevalla deltar i en Pilot. Uddevalla har skapat rutiner som de delar med sig av. Bifogas minnesanteckningarna.</w:t>
      </w:r>
    </w:p>
    <w:p w14:paraId="6E1C6225" w14:textId="77777777" w:rsidR="00E349DB" w:rsidRPr="00A86158" w:rsidRDefault="00E349DB" w:rsidP="00E349DB">
      <w:pPr>
        <w:pStyle w:val="Liststycke"/>
        <w:numPr>
          <w:ilvl w:val="0"/>
          <w:numId w:val="4"/>
        </w:numPr>
      </w:pPr>
      <w:r>
        <w:t xml:space="preserve">Gemensam satsning runt kompetensutbildning. Vilka behov har vi? Webb SKU, studiecirkel, teamet på Kommunal nivå. Uddevalla har en tanke att testa utbildningen mot Rehab, ersätter Strokenålen. </w:t>
      </w:r>
      <w:proofErr w:type="gramStart"/>
      <w:r>
        <w:t>( 1</w:t>
      </w:r>
      <w:proofErr w:type="gramEnd"/>
      <w:r>
        <w:t xml:space="preserve"> år)</w:t>
      </w:r>
    </w:p>
    <w:p w14:paraId="51EE1276" w14:textId="77777777" w:rsidR="00E349DB" w:rsidRDefault="00E349DB" w:rsidP="00E349DB">
      <w:pPr>
        <w:pStyle w:val="Liststycke"/>
        <w:numPr>
          <w:ilvl w:val="0"/>
          <w:numId w:val="4"/>
        </w:numPr>
      </w:pPr>
      <w:r>
        <w:t>Marita - Hjälpmedels uppföljning, Fakturaunderlaget stämmer inte med de hjälpmedel som finns hos patienten. Kreditering tillåts endast 3 månader tillbaka.</w:t>
      </w:r>
    </w:p>
    <w:p w14:paraId="35471DCC" w14:textId="77777777" w:rsidR="00E349DB" w:rsidRPr="000018FB" w:rsidRDefault="00E349DB" w:rsidP="00E349DB">
      <w:pPr>
        <w:pStyle w:val="Liststycke"/>
        <w:numPr>
          <w:ilvl w:val="0"/>
          <w:numId w:val="4"/>
        </w:numPr>
      </w:pPr>
      <w:r w:rsidRPr="000018FB">
        <w:t>Lotta – At Sara Smith är nu representant Beredningsgrupp Handbok. Malin Persson hör med Susanne och Catarina hör med Nathalie. Beredningsgruppen tar beslut och meddelar Nätverk för Socialchefer i Fyrbodal.</w:t>
      </w:r>
    </w:p>
    <w:p w14:paraId="044EE84A" w14:textId="77777777" w:rsidR="00E349DB" w:rsidRDefault="00E349DB" w:rsidP="00E349DB">
      <w:pPr>
        <w:pStyle w:val="Liststycke"/>
        <w:numPr>
          <w:ilvl w:val="0"/>
          <w:numId w:val="4"/>
        </w:numPr>
      </w:pPr>
      <w:r>
        <w:t xml:space="preserve">Utbildning ”Den pedagogiska vägen HMC”, 25 personer, 1 dag, ca </w:t>
      </w:r>
      <w:proofErr w:type="gramStart"/>
      <w:r>
        <w:t>1.300</w:t>
      </w:r>
      <w:proofErr w:type="gramEnd"/>
      <w:r>
        <w:t xml:space="preserve"> kr/dag. Kan de större kommunerna ha utbildningen rullande och bjuda in de mindre kommunerna? </w:t>
      </w:r>
    </w:p>
    <w:p w14:paraId="623215CE" w14:textId="77777777" w:rsidR="00E349DB" w:rsidRPr="00DB4156" w:rsidRDefault="00E349DB" w:rsidP="00E349DB"/>
    <w:p w14:paraId="367B5F25" w14:textId="77777777" w:rsidR="00E349DB" w:rsidRDefault="00E349DB" w:rsidP="00E349DB">
      <w:pPr>
        <w:pStyle w:val="Rubrik2"/>
        <w:ind w:left="720"/>
        <w:rPr>
          <w:b/>
        </w:rPr>
      </w:pPr>
    </w:p>
    <w:p w14:paraId="35FDEA14" w14:textId="77777777" w:rsidR="00E349DB" w:rsidRDefault="00E349DB" w:rsidP="00E349DB">
      <w:pPr>
        <w:pStyle w:val="Rubrik2"/>
        <w:numPr>
          <w:ilvl w:val="0"/>
          <w:numId w:val="1"/>
        </w:numPr>
        <w:rPr>
          <w:b/>
        </w:rPr>
      </w:pPr>
      <w:r>
        <w:rPr>
          <w:b/>
        </w:rPr>
        <w:t>Mötestider 2020 kl. 09.00-12.00 med start fika 0</w:t>
      </w:r>
      <w:r w:rsidRPr="00A86158">
        <w:rPr>
          <w:b/>
        </w:rPr>
        <w:t>8.45</w:t>
      </w:r>
    </w:p>
    <w:p w14:paraId="6909E0B9" w14:textId="77777777" w:rsidR="00E349DB" w:rsidRDefault="00E349DB" w:rsidP="00E349DB">
      <w:pPr>
        <w:pStyle w:val="Liststycke"/>
        <w:numPr>
          <w:ilvl w:val="1"/>
          <w:numId w:val="3"/>
        </w:numPr>
      </w:pPr>
      <w:r>
        <w:t>28 februari, 9.00- 12.00</w:t>
      </w:r>
    </w:p>
    <w:p w14:paraId="3AFF02C8" w14:textId="77777777" w:rsidR="00E349DB" w:rsidRDefault="00E349DB" w:rsidP="00E349DB">
      <w:pPr>
        <w:pStyle w:val="Liststycke"/>
        <w:numPr>
          <w:ilvl w:val="1"/>
          <w:numId w:val="3"/>
        </w:numPr>
      </w:pPr>
      <w:r>
        <w:t>15 maj, kl.13-16.00</w:t>
      </w:r>
    </w:p>
    <w:p w14:paraId="641A89DF" w14:textId="77777777" w:rsidR="00E349DB" w:rsidRDefault="00E349DB" w:rsidP="00E349DB">
      <w:pPr>
        <w:pStyle w:val="Liststycke"/>
        <w:numPr>
          <w:ilvl w:val="1"/>
          <w:numId w:val="3"/>
        </w:numPr>
      </w:pPr>
      <w:r>
        <w:t>25 september, kl.9.00-12.00</w:t>
      </w:r>
    </w:p>
    <w:p w14:paraId="69281A55" w14:textId="77777777" w:rsidR="00E349DB" w:rsidRDefault="00E349DB" w:rsidP="00E349DB">
      <w:pPr>
        <w:pStyle w:val="Liststycke"/>
        <w:numPr>
          <w:ilvl w:val="1"/>
          <w:numId w:val="3"/>
        </w:numPr>
      </w:pPr>
      <w:r>
        <w:t>27 november, kl.13-15.00</w:t>
      </w:r>
    </w:p>
    <w:p w14:paraId="4287256A" w14:textId="77777777" w:rsidR="00E349DB" w:rsidRDefault="00E349DB" w:rsidP="00E349DB">
      <w:pPr>
        <w:rPr>
          <w:b/>
        </w:rPr>
      </w:pPr>
    </w:p>
    <w:p w14:paraId="55B33AFC" w14:textId="77777777" w:rsidR="00E349DB" w:rsidRPr="0029712B" w:rsidRDefault="00E349DB" w:rsidP="00E349DB">
      <w:pPr>
        <w:rPr>
          <w:b/>
        </w:rPr>
      </w:pPr>
      <w:r>
        <w:rPr>
          <w:b/>
        </w:rPr>
        <w:t>/ Catarina Jacobson, Vänersborg</w:t>
      </w:r>
      <w:bookmarkStart w:id="0" w:name="_GoBack"/>
      <w:bookmarkEnd w:id="0"/>
    </w:p>
    <w:p w14:paraId="57EAA977" w14:textId="77777777" w:rsidR="003606B8" w:rsidRDefault="003606B8"/>
    <w:sectPr w:rsidR="003606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446B" w14:textId="77777777" w:rsidR="008674F1" w:rsidRDefault="00E349DB" w:rsidP="00BA4354">
    <w:pPr>
      <w:jc w:val="right"/>
      <w:rPr>
        <w:sz w:val="52"/>
        <w:szCs w:val="52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6735A34" wp14:editId="22586C16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440000" cy="514800"/>
          <wp:effectExtent l="0" t="0" r="8255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BA4354">
      <w:rPr>
        <w:sz w:val="52"/>
        <w:szCs w:val="52"/>
      </w:rPr>
      <w:t>Rehabchefsnätverket</w:t>
    </w:r>
  </w:p>
  <w:p w14:paraId="67EA9309" w14:textId="77777777" w:rsidR="008674F1" w:rsidRDefault="00E349DB">
    <w:pPr>
      <w:pStyle w:val="Sidhuvud"/>
    </w:pPr>
  </w:p>
  <w:p w14:paraId="2D17BC21" w14:textId="77777777" w:rsidR="008674F1" w:rsidRDefault="00E349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D05"/>
    <w:multiLevelType w:val="hybridMultilevel"/>
    <w:tmpl w:val="093E1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606E"/>
    <w:multiLevelType w:val="hybridMultilevel"/>
    <w:tmpl w:val="D68A1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86C2B"/>
    <w:multiLevelType w:val="hybridMultilevel"/>
    <w:tmpl w:val="622CD1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33DF"/>
    <w:multiLevelType w:val="hybridMultilevel"/>
    <w:tmpl w:val="8DF690C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B"/>
    <w:rsid w:val="003606B8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978A"/>
  <w15:chartTrackingRefBased/>
  <w15:docId w15:val="{F2279B16-0B78-42F4-A54D-6D6F3920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9DB"/>
  </w:style>
  <w:style w:type="paragraph" w:styleId="Rubrik1">
    <w:name w:val="heading 1"/>
    <w:basedOn w:val="Normal"/>
    <w:next w:val="Normal"/>
    <w:link w:val="Rubrik1Char"/>
    <w:uiPriority w:val="9"/>
    <w:qFormat/>
    <w:rsid w:val="00E34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4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49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349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3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49DB"/>
  </w:style>
  <w:style w:type="paragraph" w:styleId="Liststycke">
    <w:name w:val="List Paragraph"/>
    <w:basedOn w:val="Normal"/>
    <w:uiPriority w:val="34"/>
    <w:qFormat/>
    <w:rsid w:val="00E349D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34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yrbodal.se/verksamhet/valfardsutveckling/fou-socialtjanst/natverk/rehabchefsnatver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E8E628E5B98458C15CBA49D7732D5" ma:contentTypeVersion="13" ma:contentTypeDescription="Skapa ett nytt dokument." ma:contentTypeScope="" ma:versionID="2e64430e5805a2247fe5bb9d34817c07">
  <xsd:schema xmlns:xsd="http://www.w3.org/2001/XMLSchema" xmlns:xs="http://www.w3.org/2001/XMLSchema" xmlns:p="http://schemas.microsoft.com/office/2006/metadata/properties" xmlns:ns3="2b7ba1e8-185d-4970-b4a1-b225b890ba91" xmlns:ns4="39de6367-abaa-4a51-aaa4-04d47753bc98" targetNamespace="http://schemas.microsoft.com/office/2006/metadata/properties" ma:root="true" ma:fieldsID="428142de50ea837b059581621a46de72" ns3:_="" ns4:_="">
    <xsd:import namespace="2b7ba1e8-185d-4970-b4a1-b225b890ba91"/>
    <xsd:import namespace="39de6367-abaa-4a51-aaa4-04d47753b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ba1e8-185d-4970-b4a1-b225b890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e6367-abaa-4a51-aaa4-04d47753b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9A790-FD15-434F-A3B2-538EC1F28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ba1e8-185d-4970-b4a1-b225b890ba91"/>
    <ds:schemaRef ds:uri="39de6367-abaa-4a51-aaa4-04d47753b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6517D-1A5D-40E3-92A3-7BC4AAEFF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F25D4-07D9-4C33-8B33-79D64528F4EE}">
  <ds:schemaRefs>
    <ds:schemaRef ds:uri="http://purl.org/dc/elements/1.1/"/>
    <ds:schemaRef ds:uri="http://schemas.microsoft.com/office/2006/metadata/properties"/>
    <ds:schemaRef ds:uri="2b7ba1e8-185d-4970-b4a1-b225b890ba9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de6367-abaa-4a51-aaa4-04d47753bc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Palm</dc:creator>
  <cp:keywords/>
  <dc:description/>
  <cp:lastModifiedBy>Lis Palm</cp:lastModifiedBy>
  <cp:revision>1</cp:revision>
  <dcterms:created xsi:type="dcterms:W3CDTF">2020-04-30T08:08:00Z</dcterms:created>
  <dcterms:modified xsi:type="dcterms:W3CDTF">2020-04-30T08:11:00Z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0x010100036E8E628E5B98458C15CBA49D7732D5</vt:lpwstr>
  </property>
</Properties>
</file>