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31" w:rsidRPr="00FE4F31" w:rsidRDefault="00FE4F31" w:rsidP="00FE4F31">
      <w:pPr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  <w:r w:rsidRPr="00FE4F31">
        <w:rPr>
          <w:rFonts w:ascii="Calibri" w:hAnsi="Calibri" w:cs="Calibri"/>
          <w:noProof/>
        </w:rPr>
        <w:drawing>
          <wp:inline distT="0" distB="0" distL="0" distR="0" wp14:anchorId="236022D9" wp14:editId="3A2591B6">
            <wp:extent cx="1440180" cy="514985"/>
            <wp:effectExtent l="0" t="0" r="7620" b="0"/>
            <wp:docPr id="7" name="Bildobjek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F31" w:rsidRPr="00FE4F31" w:rsidRDefault="00FE4F31" w:rsidP="00FE4F31">
      <w:pPr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FE4F31" w:rsidRPr="00FE4F31" w:rsidRDefault="00FE4F31" w:rsidP="00FE4F31">
      <w:pPr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FE4F31" w:rsidRPr="00FE4F31" w:rsidRDefault="00FE4F31" w:rsidP="00FE4F31">
      <w:pPr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FE4F31" w:rsidRPr="00FE4F31" w:rsidRDefault="00FE4F31" w:rsidP="00FE4F31">
      <w:pPr>
        <w:spacing w:after="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  <w:r w:rsidRPr="00FE4F31">
        <w:rPr>
          <w:rFonts w:ascii="Calibri" w:hAnsi="Calibri" w:cs="Calibri"/>
          <w:b/>
          <w:bCs/>
          <w:sz w:val="32"/>
          <w:szCs w:val="32"/>
          <w:u w:val="single"/>
        </w:rPr>
        <w:t xml:space="preserve">Minnesanteckningar (kunskaps) Nätverk 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familjehem </w:t>
      </w:r>
      <w:r w:rsidRPr="00FE4F31">
        <w:rPr>
          <w:rFonts w:ascii="Calibri" w:hAnsi="Calibri" w:cs="Calibri"/>
          <w:b/>
          <w:bCs/>
          <w:sz w:val="32"/>
          <w:szCs w:val="32"/>
          <w:u w:val="single"/>
        </w:rPr>
        <w:t>20-01-</w:t>
      </w:r>
      <w:r>
        <w:rPr>
          <w:rFonts w:ascii="Calibri" w:hAnsi="Calibri" w:cs="Calibri"/>
          <w:b/>
          <w:bCs/>
          <w:sz w:val="32"/>
          <w:szCs w:val="32"/>
          <w:u w:val="single"/>
        </w:rPr>
        <w:t>30</w:t>
      </w:r>
    </w:p>
    <w:p w:rsidR="00FE4F31" w:rsidRPr="00FE4F31" w:rsidRDefault="00FE4F31" w:rsidP="00FE4F31">
      <w:pPr>
        <w:spacing w:after="0" w:line="240" w:lineRule="auto"/>
        <w:rPr>
          <w:rFonts w:ascii="Calibri" w:hAnsi="Calibri" w:cs="Calibri"/>
          <w:u w:val="single"/>
        </w:rPr>
      </w:pPr>
    </w:p>
    <w:p w:rsidR="00FA3809" w:rsidRDefault="00FA3809" w:rsidP="00461B89">
      <w:pPr>
        <w:pStyle w:val="Rubrik1"/>
        <w:spacing w:before="0"/>
        <w:rPr>
          <w:b/>
          <w:bCs/>
          <w:color w:val="auto"/>
        </w:rPr>
      </w:pPr>
    </w:p>
    <w:p w:rsidR="00461B89" w:rsidRDefault="00461B89" w:rsidP="00461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89">
        <w:rPr>
          <w:rFonts w:ascii="Times New Roman" w:hAnsi="Times New Roman" w:cs="Times New Roman"/>
          <w:b/>
          <w:bCs/>
          <w:sz w:val="24"/>
          <w:szCs w:val="24"/>
        </w:rPr>
        <w:t>Närvaro:</w:t>
      </w:r>
      <w:r>
        <w:rPr>
          <w:rFonts w:ascii="Times New Roman" w:hAnsi="Times New Roman" w:cs="Times New Roman"/>
          <w:sz w:val="24"/>
          <w:szCs w:val="24"/>
        </w:rPr>
        <w:t xml:space="preserve"> Camilla Andersson</w:t>
      </w:r>
      <w:r w:rsidR="000E01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Uddevalla, Annica Johansson -</w:t>
      </w:r>
      <w:r w:rsidR="000E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Uddevalla, Karin Saini</w:t>
      </w:r>
      <w:r w:rsidR="000E01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Vänersborg, Annica Lantz</w:t>
      </w:r>
      <w:r w:rsidR="000E01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Vänersborg, Paula Hedström</w:t>
      </w:r>
      <w:r w:rsidR="000E01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Trollhättan, Anna-Karin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Ödbrandt</w:t>
      </w:r>
      <w:proofErr w:type="spellEnd"/>
      <w:r w:rsidR="000E01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Trollhättan, Ulla Isaksson</w:t>
      </w:r>
      <w:r w:rsidR="000E01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Orust, Susanne Anteskog</w:t>
      </w:r>
      <w:r w:rsidR="000E01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Sotenäs, Anette Torstensson</w:t>
      </w:r>
      <w:r w:rsidR="000E01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Dalsland, Christina Johansson</w:t>
      </w:r>
      <w:r w:rsidR="000E01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Dalsland</w:t>
      </w:r>
    </w:p>
    <w:p w:rsidR="00FA3809" w:rsidRPr="00461B89" w:rsidRDefault="00FA3809" w:rsidP="00461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89" w:rsidRDefault="00461B89" w:rsidP="00461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8AD" w:rsidRDefault="004958AD" w:rsidP="00461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B89" w:rsidRDefault="005723D9" w:rsidP="00461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1B89">
        <w:rPr>
          <w:rFonts w:ascii="Times New Roman" w:hAnsi="Times New Roman" w:cs="Times New Roman"/>
          <w:b/>
          <w:bCs/>
          <w:sz w:val="24"/>
          <w:szCs w:val="24"/>
        </w:rPr>
        <w:t>AKTUELL SITUATION</w:t>
      </w:r>
    </w:p>
    <w:p w:rsidR="00FA3809" w:rsidRPr="00461B89" w:rsidRDefault="00FA3809" w:rsidP="00461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B89" w:rsidRDefault="00461B89" w:rsidP="00461B89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461B89">
        <w:rPr>
          <w:rFonts w:ascii="Times New Roman" w:hAnsi="Times New Roman" w:cs="Times New Roman"/>
          <w:b/>
          <w:bCs/>
          <w:sz w:val="24"/>
          <w:szCs w:val="24"/>
        </w:rPr>
        <w:t>Vänersborg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barnsek</w:t>
      </w:r>
      <w:r w:rsidR="000E01EC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  <w:szCs w:val="24"/>
        </w:rPr>
        <w:t>fam.sek</w:t>
      </w:r>
      <w:r w:rsidR="000E01EC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1 umgängesstödjare, 1 arbetsledare.</w:t>
      </w:r>
    </w:p>
    <w:p w:rsidR="00461B89" w:rsidRDefault="00461B89" w:rsidP="00461B89">
      <w:pPr>
        <w:spacing w:after="0"/>
        <w:ind w:left="26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1F1A">
        <w:rPr>
          <w:rFonts w:ascii="Times New Roman" w:hAnsi="Times New Roman" w:cs="Times New Roman"/>
          <w:sz w:val="24"/>
          <w:szCs w:val="24"/>
        </w:rPr>
        <w:t>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tabilt </w:t>
      </w:r>
      <w:r w:rsidR="000E01EC">
        <w:rPr>
          <w:rFonts w:ascii="Times New Roman" w:hAnsi="Times New Roman" w:cs="Times New Roman"/>
          <w:sz w:val="24"/>
          <w:szCs w:val="24"/>
        </w:rPr>
        <w:t xml:space="preserve">i personalgruppen </w:t>
      </w:r>
      <w:r>
        <w:rPr>
          <w:rFonts w:ascii="Times New Roman" w:hAnsi="Times New Roman" w:cs="Times New Roman"/>
          <w:sz w:val="24"/>
          <w:szCs w:val="24"/>
        </w:rPr>
        <w:t>och det märks</w:t>
      </w:r>
      <w:r w:rsidR="000E01EC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>tmaningar</w:t>
      </w:r>
      <w:r w:rsidR="000E01E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för få familjehem, dålig </w:t>
      </w:r>
      <w:r w:rsidR="00F216FB">
        <w:rPr>
          <w:rFonts w:ascii="Times New Roman" w:hAnsi="Times New Roman" w:cs="Times New Roman"/>
          <w:sz w:val="24"/>
          <w:szCs w:val="24"/>
        </w:rPr>
        <w:t>kvalité</w:t>
      </w:r>
      <w:r>
        <w:rPr>
          <w:rFonts w:ascii="Times New Roman" w:hAnsi="Times New Roman" w:cs="Times New Roman"/>
          <w:sz w:val="24"/>
          <w:szCs w:val="24"/>
        </w:rPr>
        <w:t>, för många sammanbrott. Delat av så två familjehemssekreterare arbetar som rekryterare och utredare. 70 % ökning på två år ungefär.</w:t>
      </w:r>
    </w:p>
    <w:p w:rsidR="00461B89" w:rsidRDefault="00461B89" w:rsidP="00461B89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461B89">
        <w:rPr>
          <w:rFonts w:ascii="Times New Roman" w:hAnsi="Times New Roman" w:cs="Times New Roman"/>
          <w:b/>
          <w:bCs/>
          <w:sz w:val="24"/>
          <w:szCs w:val="24"/>
        </w:rPr>
        <w:t>Trollhättan</w:t>
      </w:r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fam.sek</w:t>
      </w:r>
      <w:r w:rsidR="000E01EC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barn.sek</w:t>
      </w:r>
      <w:r w:rsidR="000E01EC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 2 arbetsledare.</w:t>
      </w:r>
    </w:p>
    <w:p w:rsidR="00461B89" w:rsidRDefault="00461B89" w:rsidP="00461B89">
      <w:pPr>
        <w:spacing w:after="0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Låg personalomsättning, bättre ekonomisk medvetenhet, tagit itu med saker, pos</w:t>
      </w:r>
      <w:r w:rsidR="000E01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tivt år.</w:t>
      </w:r>
    </w:p>
    <w:p w:rsidR="00F216FB" w:rsidRDefault="00461B89" w:rsidP="00461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B89">
        <w:rPr>
          <w:rFonts w:ascii="Times New Roman" w:hAnsi="Times New Roman" w:cs="Times New Roman"/>
          <w:b/>
          <w:bCs/>
          <w:sz w:val="24"/>
          <w:szCs w:val="24"/>
        </w:rPr>
        <w:t>Orust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6FB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F216FB">
        <w:rPr>
          <w:rFonts w:ascii="Times New Roman" w:hAnsi="Times New Roman" w:cs="Times New Roman"/>
          <w:sz w:val="24"/>
          <w:szCs w:val="24"/>
        </w:rPr>
        <w:t>fam</w:t>
      </w:r>
      <w:r w:rsidR="000E01EC">
        <w:rPr>
          <w:rFonts w:ascii="Times New Roman" w:hAnsi="Times New Roman" w:cs="Times New Roman"/>
          <w:sz w:val="24"/>
          <w:szCs w:val="24"/>
        </w:rPr>
        <w:t>.sekr</w:t>
      </w:r>
      <w:proofErr w:type="spellEnd"/>
      <w:r w:rsidR="000E01EC">
        <w:rPr>
          <w:rFonts w:ascii="Times New Roman" w:hAnsi="Times New Roman" w:cs="Times New Roman"/>
          <w:sz w:val="24"/>
          <w:szCs w:val="24"/>
        </w:rPr>
        <w:t>.</w:t>
      </w:r>
    </w:p>
    <w:p w:rsidR="00461B89" w:rsidRDefault="00461B89" w:rsidP="00F216FB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ett mål att göra rätt, känns som de satsat.</w:t>
      </w:r>
    </w:p>
    <w:p w:rsidR="00F216FB" w:rsidRDefault="00F216FB" w:rsidP="00F21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6FB">
        <w:rPr>
          <w:rFonts w:ascii="Times New Roman" w:hAnsi="Times New Roman" w:cs="Times New Roman"/>
          <w:b/>
          <w:bCs/>
          <w:sz w:val="24"/>
          <w:szCs w:val="24"/>
        </w:rPr>
        <w:t>Sotenäs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fam.sek</w:t>
      </w:r>
      <w:r w:rsidR="000E01EC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barnsekr</w:t>
      </w:r>
      <w:proofErr w:type="spellEnd"/>
      <w:r w:rsidR="000E01EC">
        <w:rPr>
          <w:rFonts w:ascii="Times New Roman" w:hAnsi="Times New Roman" w:cs="Times New Roman"/>
          <w:sz w:val="24"/>
          <w:szCs w:val="24"/>
        </w:rPr>
        <w:t>.</w:t>
      </w:r>
    </w:p>
    <w:p w:rsidR="00F216FB" w:rsidRDefault="00F216FB" w:rsidP="00F216FB">
      <w:pPr>
        <w:spacing w:after="0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startat upp under 2019, utformat arbetet, varit stabilt och inte så mycket nytt, står inför vårdnadsöverflytt.</w:t>
      </w:r>
    </w:p>
    <w:p w:rsidR="00F216FB" w:rsidRDefault="00F216FB" w:rsidP="00F21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B80">
        <w:rPr>
          <w:rFonts w:ascii="Times New Roman" w:hAnsi="Times New Roman" w:cs="Times New Roman"/>
          <w:b/>
          <w:bCs/>
          <w:sz w:val="24"/>
          <w:szCs w:val="24"/>
        </w:rPr>
        <w:t>Dalsland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B8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615B80">
        <w:rPr>
          <w:rFonts w:ascii="Times New Roman" w:hAnsi="Times New Roman" w:cs="Times New Roman"/>
          <w:sz w:val="24"/>
          <w:szCs w:val="24"/>
        </w:rPr>
        <w:t>fam</w:t>
      </w:r>
      <w:r w:rsidR="000E01EC">
        <w:rPr>
          <w:rFonts w:ascii="Times New Roman" w:hAnsi="Times New Roman" w:cs="Times New Roman"/>
          <w:sz w:val="24"/>
          <w:szCs w:val="24"/>
        </w:rPr>
        <w:t>.</w:t>
      </w:r>
      <w:r w:rsidR="00615B80">
        <w:rPr>
          <w:rFonts w:ascii="Times New Roman" w:hAnsi="Times New Roman" w:cs="Times New Roman"/>
          <w:sz w:val="24"/>
          <w:szCs w:val="24"/>
        </w:rPr>
        <w:t>sekr</w:t>
      </w:r>
      <w:proofErr w:type="spellEnd"/>
      <w:r w:rsidR="000E01EC">
        <w:rPr>
          <w:rFonts w:ascii="Times New Roman" w:hAnsi="Times New Roman" w:cs="Times New Roman"/>
          <w:sz w:val="24"/>
          <w:szCs w:val="24"/>
        </w:rPr>
        <w:t>.</w:t>
      </w:r>
    </w:p>
    <w:p w:rsidR="00F216FB" w:rsidRDefault="00F216FB" w:rsidP="00F216FB">
      <w:pPr>
        <w:spacing w:after="0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Färgelanda h</w:t>
      </w:r>
      <w:r w:rsidR="00615B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gått med så nu är alla fem kommunerna med, blev en nyanställd, jobbat med att inkludera Färgelanda, utvecklande att </w:t>
      </w:r>
      <w:r w:rsidR="000E01EC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 xml:space="preserve">fått en enhetschef, har </w:t>
      </w:r>
      <w:r w:rsidR="000E01EC">
        <w:rPr>
          <w:rFonts w:ascii="Times New Roman" w:hAnsi="Times New Roman" w:cs="Times New Roman"/>
          <w:sz w:val="24"/>
          <w:szCs w:val="24"/>
        </w:rPr>
        <w:t xml:space="preserve">kvar </w:t>
      </w:r>
      <w:r>
        <w:rPr>
          <w:rFonts w:ascii="Times New Roman" w:hAnsi="Times New Roman" w:cs="Times New Roman"/>
          <w:sz w:val="24"/>
          <w:szCs w:val="24"/>
        </w:rPr>
        <w:t>att utveckla samarbetet, har även fått nya lokaler, jobbar mycket med rekrytering</w:t>
      </w:r>
    </w:p>
    <w:p w:rsidR="00F216FB" w:rsidRDefault="00F216FB" w:rsidP="00F21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B80">
        <w:rPr>
          <w:rFonts w:ascii="Times New Roman" w:hAnsi="Times New Roman" w:cs="Times New Roman"/>
          <w:b/>
          <w:bCs/>
          <w:sz w:val="24"/>
          <w:szCs w:val="24"/>
        </w:rPr>
        <w:t>Uddevalla</w:t>
      </w:r>
      <w:r w:rsidR="00615B80">
        <w:rPr>
          <w:rFonts w:ascii="Times New Roman" w:hAnsi="Times New Roman" w:cs="Times New Roman"/>
          <w:sz w:val="24"/>
          <w:szCs w:val="24"/>
        </w:rPr>
        <w:tab/>
      </w:r>
      <w:r w:rsidR="00615B80">
        <w:rPr>
          <w:rFonts w:ascii="Times New Roman" w:hAnsi="Times New Roman" w:cs="Times New Roman"/>
          <w:sz w:val="24"/>
          <w:szCs w:val="24"/>
        </w:rPr>
        <w:tab/>
        <w:t xml:space="preserve">6 </w:t>
      </w:r>
      <w:proofErr w:type="spellStart"/>
      <w:r w:rsidR="00615B80">
        <w:rPr>
          <w:rFonts w:ascii="Times New Roman" w:hAnsi="Times New Roman" w:cs="Times New Roman"/>
          <w:sz w:val="24"/>
          <w:szCs w:val="24"/>
        </w:rPr>
        <w:t>barn.sek</w:t>
      </w:r>
      <w:r w:rsidR="000E01E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15B80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615B80">
        <w:rPr>
          <w:rFonts w:ascii="Times New Roman" w:hAnsi="Times New Roman" w:cs="Times New Roman"/>
          <w:sz w:val="24"/>
          <w:szCs w:val="24"/>
        </w:rPr>
        <w:t>fam.sek</w:t>
      </w:r>
      <w:r w:rsidR="000E01E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15B80">
        <w:rPr>
          <w:rFonts w:ascii="Times New Roman" w:hAnsi="Times New Roman" w:cs="Times New Roman"/>
          <w:sz w:val="24"/>
          <w:szCs w:val="24"/>
        </w:rPr>
        <w:t>, 2 arbetsledare</w:t>
      </w:r>
    </w:p>
    <w:p w:rsidR="00461B89" w:rsidRDefault="00615B80" w:rsidP="00615B80">
      <w:pPr>
        <w:spacing w:after="0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Utmaning att placera ungdomar med egna beteende, personalgruppen allt mer stabil, jobbat en del med utveckling, ekonomisk medvetenhet, 20% köpta, 40% ökning av familjehemsplaceringar sedan 2016</w:t>
      </w:r>
      <w:r w:rsidR="00585AE6">
        <w:rPr>
          <w:rFonts w:ascii="Times New Roman" w:hAnsi="Times New Roman" w:cs="Times New Roman"/>
          <w:sz w:val="24"/>
          <w:szCs w:val="24"/>
        </w:rPr>
        <w:t>.</w:t>
      </w:r>
    </w:p>
    <w:p w:rsidR="00FA3809" w:rsidRDefault="00FA3809" w:rsidP="00615B80">
      <w:pPr>
        <w:spacing w:after="0"/>
        <w:ind w:left="2608" w:firstLine="2"/>
        <w:rPr>
          <w:rFonts w:ascii="Times New Roman" w:hAnsi="Times New Roman" w:cs="Times New Roman"/>
          <w:sz w:val="24"/>
          <w:szCs w:val="24"/>
        </w:rPr>
      </w:pPr>
    </w:p>
    <w:p w:rsidR="00615B80" w:rsidRDefault="00615B80" w:rsidP="00461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8AD" w:rsidRDefault="004958AD" w:rsidP="00461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58AD" w:rsidRDefault="004958AD" w:rsidP="00461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5B80" w:rsidRDefault="005723D9" w:rsidP="00461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5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DELTAGARNAS FRÅGOR</w:t>
      </w:r>
    </w:p>
    <w:p w:rsidR="00FA3809" w:rsidRPr="00615B80" w:rsidRDefault="00FA3809" w:rsidP="00461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3809" w:rsidRDefault="00AB6C4A" w:rsidP="00AB6C4A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F44150">
        <w:rPr>
          <w:rFonts w:ascii="Times New Roman" w:hAnsi="Times New Roman" w:cs="Times New Roman"/>
          <w:b/>
          <w:bCs/>
          <w:sz w:val="24"/>
          <w:szCs w:val="24"/>
        </w:rPr>
        <w:t>Vänersborgs skrivelse:</w:t>
      </w:r>
      <w:r w:rsidR="006D1FE6">
        <w:rPr>
          <w:rFonts w:ascii="Times New Roman" w:hAnsi="Times New Roman" w:cs="Times New Roman"/>
          <w:sz w:val="24"/>
          <w:szCs w:val="24"/>
        </w:rPr>
        <w:tab/>
      </w:r>
      <w:r w:rsidR="0085359D">
        <w:rPr>
          <w:rFonts w:ascii="Times New Roman" w:hAnsi="Times New Roman" w:cs="Times New Roman"/>
          <w:sz w:val="24"/>
          <w:szCs w:val="24"/>
        </w:rPr>
        <w:t>Vänersborg h</w:t>
      </w:r>
      <w:r>
        <w:rPr>
          <w:rFonts w:ascii="Times New Roman" w:hAnsi="Times New Roman" w:cs="Times New Roman"/>
          <w:sz w:val="24"/>
          <w:szCs w:val="24"/>
        </w:rPr>
        <w:t xml:space="preserve">ade en placering i ett familjehem där mannen blev </w:t>
      </w:r>
      <w:r w:rsidR="0085359D">
        <w:rPr>
          <w:rFonts w:ascii="Times New Roman" w:hAnsi="Times New Roman" w:cs="Times New Roman"/>
          <w:sz w:val="24"/>
          <w:szCs w:val="24"/>
        </w:rPr>
        <w:t>utredd</w:t>
      </w:r>
      <w:r>
        <w:rPr>
          <w:rFonts w:ascii="Times New Roman" w:hAnsi="Times New Roman" w:cs="Times New Roman"/>
          <w:sz w:val="24"/>
          <w:szCs w:val="24"/>
        </w:rPr>
        <w:t xml:space="preserve"> för </w:t>
      </w:r>
      <w:r w:rsidR="0070266E">
        <w:rPr>
          <w:rFonts w:ascii="Times New Roman" w:hAnsi="Times New Roman" w:cs="Times New Roman"/>
          <w:sz w:val="24"/>
          <w:szCs w:val="24"/>
        </w:rPr>
        <w:t>att han våldfört sig på</w:t>
      </w:r>
      <w:r>
        <w:rPr>
          <w:rFonts w:ascii="Times New Roman" w:hAnsi="Times New Roman" w:cs="Times New Roman"/>
          <w:sz w:val="24"/>
          <w:szCs w:val="24"/>
        </w:rPr>
        <w:t xml:space="preserve"> barn. Framkommer att det kan finnas </w:t>
      </w:r>
      <w:r w:rsidR="0085359D">
        <w:rPr>
          <w:rFonts w:ascii="Times New Roman" w:hAnsi="Times New Roman" w:cs="Times New Roman"/>
          <w:sz w:val="24"/>
          <w:szCs w:val="24"/>
        </w:rPr>
        <w:t xml:space="preserve">uppgifter </w:t>
      </w:r>
      <w:r>
        <w:rPr>
          <w:rFonts w:ascii="Times New Roman" w:hAnsi="Times New Roman" w:cs="Times New Roman"/>
          <w:sz w:val="24"/>
          <w:szCs w:val="24"/>
        </w:rPr>
        <w:t xml:space="preserve">i misstankeregistret </w:t>
      </w:r>
      <w:r w:rsidR="0070266E">
        <w:rPr>
          <w:rFonts w:ascii="Times New Roman" w:hAnsi="Times New Roman" w:cs="Times New Roman"/>
          <w:sz w:val="24"/>
          <w:szCs w:val="24"/>
        </w:rPr>
        <w:t xml:space="preserve">som inte </w:t>
      </w:r>
      <w:r>
        <w:rPr>
          <w:rFonts w:ascii="Times New Roman" w:hAnsi="Times New Roman" w:cs="Times New Roman"/>
          <w:sz w:val="24"/>
          <w:szCs w:val="24"/>
        </w:rPr>
        <w:t xml:space="preserve">syns </w:t>
      </w:r>
      <w:r w:rsidR="00330EBB">
        <w:rPr>
          <w:rFonts w:ascii="Times New Roman" w:hAnsi="Times New Roman" w:cs="Times New Roman"/>
          <w:sz w:val="24"/>
          <w:szCs w:val="24"/>
        </w:rPr>
        <w:t>vid begäran om registerutdrag</w:t>
      </w:r>
      <w:r w:rsidR="0070266E">
        <w:rPr>
          <w:rFonts w:ascii="Times New Roman" w:hAnsi="Times New Roman" w:cs="Times New Roman"/>
          <w:sz w:val="24"/>
          <w:szCs w:val="24"/>
        </w:rPr>
        <w:t xml:space="preserve"> </w:t>
      </w:r>
      <w:r w:rsidR="000E01EC">
        <w:rPr>
          <w:rFonts w:ascii="Times New Roman" w:hAnsi="Times New Roman" w:cs="Times New Roman"/>
          <w:sz w:val="24"/>
          <w:szCs w:val="24"/>
        </w:rPr>
        <w:t xml:space="preserve">ur </w:t>
      </w:r>
      <w:r w:rsidR="0070266E">
        <w:rPr>
          <w:rFonts w:ascii="Times New Roman" w:hAnsi="Times New Roman" w:cs="Times New Roman"/>
          <w:sz w:val="24"/>
          <w:szCs w:val="24"/>
        </w:rPr>
        <w:t>belastningsregistret,</w:t>
      </w:r>
      <w:r w:rsidR="0033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 man inte är dömd.</w:t>
      </w:r>
      <w:r w:rsidR="00585AE6">
        <w:rPr>
          <w:rFonts w:ascii="Times New Roman" w:hAnsi="Times New Roman" w:cs="Times New Roman"/>
          <w:sz w:val="24"/>
          <w:szCs w:val="24"/>
        </w:rPr>
        <w:t xml:space="preserve"> Viktigt att tänka på </w:t>
      </w:r>
      <w:r w:rsidR="000E01EC">
        <w:rPr>
          <w:rFonts w:ascii="Times New Roman" w:hAnsi="Times New Roman" w:cs="Times New Roman"/>
          <w:sz w:val="24"/>
          <w:szCs w:val="24"/>
        </w:rPr>
        <w:t xml:space="preserve">att </w:t>
      </w:r>
      <w:r w:rsidR="00585AE6">
        <w:rPr>
          <w:rFonts w:ascii="Times New Roman" w:hAnsi="Times New Roman" w:cs="Times New Roman"/>
          <w:sz w:val="24"/>
          <w:szCs w:val="24"/>
        </w:rPr>
        <w:t xml:space="preserve">konsultbolagen inte får ut samma uppgifter som kommunerna vid begäran </w:t>
      </w:r>
      <w:r w:rsidR="000E01EC">
        <w:rPr>
          <w:rFonts w:ascii="Times New Roman" w:hAnsi="Times New Roman" w:cs="Times New Roman"/>
          <w:sz w:val="24"/>
          <w:szCs w:val="24"/>
        </w:rPr>
        <w:t xml:space="preserve">av </w:t>
      </w:r>
      <w:r w:rsidR="0085359D">
        <w:rPr>
          <w:rFonts w:ascii="Times New Roman" w:hAnsi="Times New Roman" w:cs="Times New Roman"/>
          <w:sz w:val="24"/>
          <w:szCs w:val="24"/>
        </w:rPr>
        <w:t>registerutdrag. Finns heller inget register över familjehem vilket gör att det inte går att följa hur ett uppdrag skötts</w:t>
      </w:r>
      <w:r w:rsidR="006D1FE6">
        <w:rPr>
          <w:rFonts w:ascii="Times New Roman" w:hAnsi="Times New Roman" w:cs="Times New Roman"/>
          <w:sz w:val="24"/>
          <w:szCs w:val="24"/>
        </w:rPr>
        <w:t>. Vänersborg skrev skrivelse till justitie</w:t>
      </w:r>
      <w:r w:rsidR="000E01EC">
        <w:rPr>
          <w:rFonts w:ascii="Times New Roman" w:hAnsi="Times New Roman" w:cs="Times New Roman"/>
          <w:sz w:val="24"/>
          <w:szCs w:val="24"/>
        </w:rPr>
        <w:t>-</w:t>
      </w:r>
      <w:r w:rsidR="006D1FE6">
        <w:rPr>
          <w:rFonts w:ascii="Times New Roman" w:hAnsi="Times New Roman" w:cs="Times New Roman"/>
          <w:sz w:val="24"/>
          <w:szCs w:val="24"/>
        </w:rPr>
        <w:t>departementet och socialdepartementet. Fick svar att den personliga integriteten går före när det gäller utlämnande av vissa uppgifter.</w:t>
      </w:r>
    </w:p>
    <w:p w:rsidR="006D1FE6" w:rsidRDefault="006D1FE6" w:rsidP="00AB6C4A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585AE6" w:rsidRDefault="00585AE6" w:rsidP="00AB6C4A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F44150">
        <w:rPr>
          <w:rFonts w:ascii="Times New Roman" w:hAnsi="Times New Roman" w:cs="Times New Roman"/>
          <w:b/>
          <w:bCs/>
          <w:sz w:val="24"/>
          <w:szCs w:val="24"/>
        </w:rPr>
        <w:t>Vårdnadsöverflytt</w:t>
      </w:r>
      <w:r>
        <w:rPr>
          <w:rFonts w:ascii="Times New Roman" w:hAnsi="Times New Roman" w:cs="Times New Roman"/>
          <w:sz w:val="24"/>
          <w:szCs w:val="24"/>
        </w:rPr>
        <w:tab/>
      </w:r>
      <w:r w:rsidR="00F44150">
        <w:rPr>
          <w:rFonts w:ascii="Times New Roman" w:hAnsi="Times New Roman" w:cs="Times New Roman"/>
          <w:sz w:val="24"/>
          <w:szCs w:val="24"/>
        </w:rPr>
        <w:t xml:space="preserve">Uddevalla har gjort </w:t>
      </w:r>
      <w:r w:rsidR="000E01EC">
        <w:rPr>
          <w:rFonts w:ascii="Times New Roman" w:hAnsi="Times New Roman" w:cs="Times New Roman"/>
          <w:sz w:val="24"/>
          <w:szCs w:val="24"/>
        </w:rPr>
        <w:t xml:space="preserve">ett </w:t>
      </w:r>
      <w:r w:rsidR="00F44150">
        <w:rPr>
          <w:rFonts w:ascii="Times New Roman" w:hAnsi="Times New Roman" w:cs="Times New Roman"/>
          <w:sz w:val="24"/>
          <w:szCs w:val="24"/>
        </w:rPr>
        <w:t>flertal under 2019</w:t>
      </w:r>
      <w:r w:rsidR="0085359D">
        <w:rPr>
          <w:rFonts w:ascii="Times New Roman" w:hAnsi="Times New Roman" w:cs="Times New Roman"/>
          <w:sz w:val="24"/>
          <w:szCs w:val="24"/>
        </w:rPr>
        <w:t>. Har v</w:t>
      </w:r>
      <w:r w:rsidR="00F44150">
        <w:rPr>
          <w:rFonts w:ascii="Times New Roman" w:hAnsi="Times New Roman" w:cs="Times New Roman"/>
          <w:sz w:val="24"/>
          <w:szCs w:val="24"/>
        </w:rPr>
        <w:t>alt att ha kvar ersättningen,</w:t>
      </w:r>
      <w:r w:rsidR="0085359D">
        <w:rPr>
          <w:rFonts w:ascii="Times New Roman" w:hAnsi="Times New Roman" w:cs="Times New Roman"/>
          <w:sz w:val="24"/>
          <w:szCs w:val="24"/>
        </w:rPr>
        <w:t xml:space="preserve"> </w:t>
      </w:r>
      <w:r w:rsidR="00F44150">
        <w:rPr>
          <w:rFonts w:ascii="Times New Roman" w:hAnsi="Times New Roman" w:cs="Times New Roman"/>
          <w:sz w:val="24"/>
          <w:szCs w:val="24"/>
        </w:rPr>
        <w:t xml:space="preserve">gått bra i förhandlingarna. Både Uddevalla och Vänersborg har erfarenhet av att det är viktigt att följa upp och hjälpa </w:t>
      </w:r>
      <w:proofErr w:type="spellStart"/>
      <w:r w:rsidR="00F44150">
        <w:rPr>
          <w:rFonts w:ascii="Times New Roman" w:hAnsi="Times New Roman" w:cs="Times New Roman"/>
          <w:sz w:val="24"/>
          <w:szCs w:val="24"/>
        </w:rPr>
        <w:t>SfV</w:t>
      </w:r>
      <w:proofErr w:type="spellEnd"/>
      <w:r w:rsidR="00F44150">
        <w:rPr>
          <w:rFonts w:ascii="Times New Roman" w:hAnsi="Times New Roman" w:cs="Times New Roman"/>
          <w:sz w:val="24"/>
          <w:szCs w:val="24"/>
        </w:rPr>
        <w:t xml:space="preserve"> med ekonomiska ersättningar.</w:t>
      </w:r>
    </w:p>
    <w:p w:rsidR="0085359D" w:rsidRDefault="0085359D" w:rsidP="00AB6C4A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85359D" w:rsidRDefault="0085359D" w:rsidP="00AB6C4A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Utbildning handledning </w:t>
      </w:r>
      <w:r w:rsidR="00572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3D9" w:rsidRPr="005723D9">
        <w:rPr>
          <w:rFonts w:ascii="Times New Roman" w:hAnsi="Times New Roman" w:cs="Times New Roman"/>
          <w:sz w:val="24"/>
          <w:szCs w:val="24"/>
        </w:rPr>
        <w:t xml:space="preserve">Fyrbodal </w:t>
      </w:r>
      <w:r>
        <w:rPr>
          <w:rFonts w:ascii="Times New Roman" w:hAnsi="Times New Roman" w:cs="Times New Roman"/>
          <w:sz w:val="24"/>
          <w:szCs w:val="24"/>
        </w:rPr>
        <w:t>undersöker möjlighet att arrangera utbildning</w:t>
      </w:r>
      <w:r w:rsidR="000E01EC">
        <w:rPr>
          <w:rFonts w:ascii="Times New Roman" w:hAnsi="Times New Roman" w:cs="Times New Roman"/>
          <w:sz w:val="24"/>
          <w:szCs w:val="24"/>
        </w:rPr>
        <w:t xml:space="preserve"> för</w:t>
      </w:r>
    </w:p>
    <w:p w:rsidR="005723D9" w:rsidRPr="005723D9" w:rsidRDefault="0085359D" w:rsidP="008535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Pr="0085359D">
        <w:rPr>
          <w:rFonts w:ascii="Times New Roman" w:hAnsi="Times New Roman" w:cs="Times New Roman"/>
          <w:b/>
          <w:bCs/>
          <w:sz w:val="24"/>
          <w:szCs w:val="24"/>
        </w:rPr>
        <w:t>amiljehem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5723D9" w:rsidRPr="005723D9">
        <w:rPr>
          <w:rFonts w:ascii="Times New Roman" w:hAnsi="Times New Roman" w:cs="Times New Roman"/>
          <w:sz w:val="24"/>
          <w:szCs w:val="24"/>
        </w:rPr>
        <w:t>amiljehemssekreterare</w:t>
      </w:r>
      <w:proofErr w:type="gramEnd"/>
      <w:r w:rsidR="004958AD">
        <w:rPr>
          <w:rFonts w:ascii="Times New Roman" w:hAnsi="Times New Roman" w:cs="Times New Roman"/>
          <w:sz w:val="24"/>
          <w:szCs w:val="24"/>
        </w:rPr>
        <w:t xml:space="preserve"> -</w:t>
      </w:r>
      <w:r w:rsidR="005723D9" w:rsidRPr="005723D9">
        <w:rPr>
          <w:rFonts w:ascii="Times New Roman" w:hAnsi="Times New Roman" w:cs="Times New Roman"/>
          <w:sz w:val="24"/>
          <w:szCs w:val="24"/>
        </w:rPr>
        <w:t xml:space="preserve"> hur man handleder familjehem.</w:t>
      </w:r>
    </w:p>
    <w:p w:rsidR="0048690A" w:rsidRPr="007250DA" w:rsidRDefault="0048690A" w:rsidP="00AB6C4A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330EBB" w:rsidRDefault="00330EBB" w:rsidP="0048690A">
      <w:pPr>
        <w:spacing w:after="0"/>
        <w:ind w:left="2608" w:hanging="2608"/>
        <w:rPr>
          <w:rFonts w:ascii="Times New Roman" w:hAnsi="Times New Roman" w:cs="Times New Roman"/>
          <w:b/>
          <w:bCs/>
          <w:sz w:val="24"/>
          <w:szCs w:val="24"/>
        </w:rPr>
      </w:pPr>
    </w:p>
    <w:p w:rsidR="005723D9" w:rsidRDefault="00A03EFF" w:rsidP="0048690A">
      <w:pPr>
        <w:spacing w:after="0"/>
        <w:ind w:left="2608" w:hanging="2608"/>
        <w:rPr>
          <w:rFonts w:ascii="Times New Roman" w:hAnsi="Times New Roman" w:cs="Times New Roman"/>
          <w:b/>
          <w:bCs/>
          <w:sz w:val="24"/>
          <w:szCs w:val="24"/>
        </w:rPr>
      </w:pPr>
      <w:r w:rsidRPr="00615B80">
        <w:rPr>
          <w:rFonts w:ascii="Times New Roman" w:hAnsi="Times New Roman" w:cs="Times New Roman"/>
          <w:b/>
          <w:bCs/>
          <w:sz w:val="24"/>
          <w:szCs w:val="24"/>
        </w:rPr>
        <w:t>FORSKNINGSCIRKEL</w:t>
      </w:r>
      <w:r w:rsidR="0048690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15B80" w:rsidRPr="0048690A" w:rsidRDefault="00637920" w:rsidP="005723D9">
      <w:pPr>
        <w:spacing w:after="0"/>
        <w:ind w:left="2608"/>
        <w:rPr>
          <w:rFonts w:ascii="Times New Roman" w:hAnsi="Times New Roman" w:cs="Times New Roman"/>
          <w:sz w:val="24"/>
          <w:szCs w:val="24"/>
        </w:rPr>
      </w:pPr>
      <w:r w:rsidRPr="00637920">
        <w:rPr>
          <w:rFonts w:ascii="Times New Roman" w:hAnsi="Times New Roman" w:cs="Times New Roman"/>
          <w:sz w:val="24"/>
          <w:szCs w:val="24"/>
        </w:rPr>
        <w:t>Träffas 6 gånger med stöd av forskare. Man läser själv, kopplar till sin arbetsplats och träffas för att diskutera.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90A" w:rsidRPr="0048690A">
        <w:rPr>
          <w:rFonts w:ascii="Times New Roman" w:hAnsi="Times New Roman" w:cs="Times New Roman"/>
          <w:sz w:val="24"/>
          <w:szCs w:val="24"/>
        </w:rPr>
        <w:t xml:space="preserve">Förslag från Ingrid </w:t>
      </w:r>
      <w:proofErr w:type="spellStart"/>
      <w:r w:rsidR="0048690A" w:rsidRPr="0048690A">
        <w:rPr>
          <w:rFonts w:ascii="Times New Roman" w:hAnsi="Times New Roman" w:cs="Times New Roman"/>
          <w:sz w:val="24"/>
          <w:szCs w:val="24"/>
        </w:rPr>
        <w:t>Höjjer</w:t>
      </w:r>
      <w:proofErr w:type="spellEnd"/>
      <w:r w:rsidR="0048690A" w:rsidRPr="0048690A">
        <w:rPr>
          <w:rFonts w:ascii="Times New Roman" w:hAnsi="Times New Roman" w:cs="Times New Roman"/>
          <w:sz w:val="24"/>
          <w:szCs w:val="24"/>
        </w:rPr>
        <w:t xml:space="preserve"> </w:t>
      </w:r>
      <w:r w:rsidR="0048690A">
        <w:rPr>
          <w:rFonts w:ascii="Times New Roman" w:hAnsi="Times New Roman" w:cs="Times New Roman"/>
          <w:sz w:val="24"/>
          <w:szCs w:val="24"/>
        </w:rPr>
        <w:t xml:space="preserve">var områden </w:t>
      </w:r>
      <w:r w:rsidR="0048690A" w:rsidRPr="0048690A">
        <w:rPr>
          <w:rFonts w:ascii="Times New Roman" w:hAnsi="Times New Roman" w:cs="Times New Roman"/>
          <w:sz w:val="24"/>
          <w:szCs w:val="24"/>
        </w:rPr>
        <w:t>sammanbrott</w:t>
      </w:r>
      <w:r w:rsidR="006E5D63">
        <w:rPr>
          <w:rFonts w:ascii="Times New Roman" w:hAnsi="Times New Roman" w:cs="Times New Roman"/>
          <w:sz w:val="24"/>
          <w:szCs w:val="24"/>
        </w:rPr>
        <w:t>, rekrytering</w:t>
      </w:r>
      <w:r w:rsidR="00FA3809">
        <w:rPr>
          <w:rFonts w:ascii="Times New Roman" w:hAnsi="Times New Roman" w:cs="Times New Roman"/>
          <w:sz w:val="24"/>
          <w:szCs w:val="24"/>
        </w:rPr>
        <w:t>/matchning</w:t>
      </w:r>
      <w:r w:rsidR="006E5D63">
        <w:rPr>
          <w:rFonts w:ascii="Times New Roman" w:hAnsi="Times New Roman" w:cs="Times New Roman"/>
          <w:sz w:val="24"/>
          <w:szCs w:val="24"/>
        </w:rPr>
        <w:t xml:space="preserve"> och</w:t>
      </w:r>
      <w:r w:rsidR="0048690A" w:rsidRPr="0048690A">
        <w:rPr>
          <w:rFonts w:ascii="Times New Roman" w:hAnsi="Times New Roman" w:cs="Times New Roman"/>
          <w:sz w:val="24"/>
          <w:szCs w:val="24"/>
        </w:rPr>
        <w:t xml:space="preserve"> umgänge</w:t>
      </w:r>
      <w:r w:rsidR="004869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D63">
        <w:rPr>
          <w:rFonts w:ascii="Times New Roman" w:hAnsi="Times New Roman" w:cs="Times New Roman"/>
          <w:sz w:val="24"/>
          <w:szCs w:val="24"/>
        </w:rPr>
        <w:t>Viktigt att deltagarna avgör tycker Ingrid. Nätverksdeltagarna d</w:t>
      </w:r>
      <w:r>
        <w:rPr>
          <w:rFonts w:ascii="Times New Roman" w:hAnsi="Times New Roman" w:cs="Times New Roman"/>
          <w:sz w:val="24"/>
          <w:szCs w:val="24"/>
        </w:rPr>
        <w:t xml:space="preserve">iskuterar </w:t>
      </w:r>
      <w:r w:rsidR="006E5D63">
        <w:rPr>
          <w:rFonts w:ascii="Times New Roman" w:hAnsi="Times New Roman" w:cs="Times New Roman"/>
          <w:sz w:val="24"/>
          <w:szCs w:val="24"/>
        </w:rPr>
        <w:t xml:space="preserve">även </w:t>
      </w:r>
      <w:r>
        <w:rPr>
          <w:rFonts w:ascii="Times New Roman" w:hAnsi="Times New Roman" w:cs="Times New Roman"/>
          <w:sz w:val="24"/>
          <w:szCs w:val="24"/>
        </w:rPr>
        <w:t>andra möjliga teman som ”hedersplaceringar</w:t>
      </w:r>
      <w:r w:rsidR="00163A5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”hur man bygger en bra egen verksamhet”…</w:t>
      </w:r>
      <w:r w:rsidR="00A03EFF">
        <w:rPr>
          <w:rFonts w:ascii="Times New Roman" w:hAnsi="Times New Roman" w:cs="Times New Roman"/>
          <w:sz w:val="24"/>
          <w:szCs w:val="24"/>
        </w:rPr>
        <w:t xml:space="preserve"> Gå hem och fråga om någon vill gå? Eli</w:t>
      </w:r>
      <w:r w:rsidR="00163A5C">
        <w:rPr>
          <w:rFonts w:ascii="Times New Roman" w:hAnsi="Times New Roman" w:cs="Times New Roman"/>
          <w:sz w:val="24"/>
          <w:szCs w:val="24"/>
        </w:rPr>
        <w:t>s</w:t>
      </w:r>
      <w:r w:rsidR="00A03EFF">
        <w:rPr>
          <w:rFonts w:ascii="Times New Roman" w:hAnsi="Times New Roman" w:cs="Times New Roman"/>
          <w:sz w:val="24"/>
          <w:szCs w:val="24"/>
        </w:rPr>
        <w:t xml:space="preserve">abeth återkommer med förslag från Ingrid som nätverket får ta ställning från. </w:t>
      </w:r>
    </w:p>
    <w:p w:rsidR="00615B80" w:rsidRPr="0048690A" w:rsidRDefault="00615B80" w:rsidP="00461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B80" w:rsidRPr="00F736CF" w:rsidRDefault="00A03EFF" w:rsidP="00461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5B80">
        <w:rPr>
          <w:rFonts w:ascii="Times New Roman" w:hAnsi="Times New Roman" w:cs="Times New Roman"/>
          <w:b/>
          <w:bCs/>
          <w:sz w:val="24"/>
          <w:szCs w:val="24"/>
        </w:rPr>
        <w:t>ÅRSHJUL</w:t>
      </w:r>
      <w:r w:rsidR="00572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6C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723D9" w:rsidRPr="00F736CF">
        <w:rPr>
          <w:rFonts w:ascii="Times New Roman" w:hAnsi="Times New Roman" w:cs="Times New Roman"/>
          <w:b/>
          <w:bCs/>
          <w:sz w:val="24"/>
          <w:szCs w:val="24"/>
        </w:rPr>
        <w:t xml:space="preserve">eman </w:t>
      </w:r>
      <w:r w:rsidR="00F736CF">
        <w:rPr>
          <w:rFonts w:ascii="Times New Roman" w:hAnsi="Times New Roman" w:cs="Times New Roman"/>
          <w:b/>
          <w:bCs/>
          <w:sz w:val="24"/>
          <w:szCs w:val="24"/>
        </w:rPr>
        <w:t xml:space="preserve">för </w:t>
      </w:r>
      <w:r w:rsidR="005723D9" w:rsidRPr="00F736CF">
        <w:rPr>
          <w:rFonts w:ascii="Times New Roman" w:hAnsi="Times New Roman" w:cs="Times New Roman"/>
          <w:b/>
          <w:bCs/>
          <w:sz w:val="24"/>
          <w:szCs w:val="24"/>
        </w:rPr>
        <w:t>våra träffar</w:t>
      </w:r>
      <w:r w:rsidR="006E5D63" w:rsidRPr="00F736CF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A03EFF" w:rsidRDefault="005723D9" w:rsidP="00461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5D63">
        <w:rPr>
          <w:rFonts w:ascii="Times New Roman" w:hAnsi="Times New Roman" w:cs="Times New Roman"/>
          <w:b/>
          <w:bCs/>
          <w:sz w:val="24"/>
          <w:szCs w:val="24"/>
        </w:rPr>
        <w:t>23/4</w:t>
      </w:r>
      <w:r w:rsidR="006E5D63">
        <w:rPr>
          <w:rFonts w:ascii="Times New Roman" w:hAnsi="Times New Roman" w:cs="Times New Roman"/>
          <w:sz w:val="24"/>
          <w:szCs w:val="24"/>
        </w:rPr>
        <w:t>:</w:t>
      </w:r>
      <w:r w:rsidR="00163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Stöd, utbildning och handledning för familjehemmen</w:t>
      </w:r>
      <w:r w:rsidR="00A03EFF">
        <w:rPr>
          <w:rFonts w:ascii="Times New Roman" w:hAnsi="Times New Roman" w:cs="Times New Roman"/>
          <w:sz w:val="24"/>
          <w:szCs w:val="24"/>
        </w:rPr>
        <w:t xml:space="preserve">. Vad </w:t>
      </w:r>
    </w:p>
    <w:p w:rsidR="00615B80" w:rsidRDefault="00A03EFF" w:rsidP="00A03EFF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="001720B4">
        <w:rPr>
          <w:rFonts w:ascii="Times New Roman" w:hAnsi="Times New Roman" w:cs="Times New Roman"/>
          <w:sz w:val="24"/>
          <w:szCs w:val="24"/>
        </w:rPr>
        <w:t>kommunerna</w:t>
      </w:r>
      <w:r>
        <w:rPr>
          <w:rFonts w:ascii="Times New Roman" w:hAnsi="Times New Roman" w:cs="Times New Roman"/>
          <w:sz w:val="24"/>
          <w:szCs w:val="24"/>
        </w:rPr>
        <w:t xml:space="preserve"> hjälpas åt med?</w:t>
      </w:r>
    </w:p>
    <w:p w:rsidR="006E5D63" w:rsidRDefault="005723D9" w:rsidP="006E5D63">
      <w:pPr>
        <w:spacing w:after="0"/>
        <w:ind w:left="2608" w:firstLine="2"/>
        <w:rPr>
          <w:rFonts w:ascii="Times New Roman" w:hAnsi="Times New Roman" w:cs="Times New Roman"/>
          <w:sz w:val="24"/>
          <w:szCs w:val="24"/>
        </w:rPr>
      </w:pPr>
      <w:r w:rsidRPr="006E5D63">
        <w:rPr>
          <w:rFonts w:ascii="Times New Roman" w:hAnsi="Times New Roman" w:cs="Times New Roman"/>
          <w:b/>
          <w:bCs/>
          <w:sz w:val="24"/>
          <w:szCs w:val="24"/>
        </w:rPr>
        <w:t>17/9</w:t>
      </w:r>
      <w:r w:rsidR="006E5D6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D63">
        <w:rPr>
          <w:rFonts w:ascii="Times New Roman" w:hAnsi="Times New Roman" w:cs="Times New Roman"/>
          <w:sz w:val="24"/>
          <w:szCs w:val="24"/>
        </w:rPr>
        <w:t>Arvode, omkostnader och avtal. Vilka bolag används? Köpt vård.</w:t>
      </w:r>
    </w:p>
    <w:p w:rsidR="005723D9" w:rsidRDefault="005723D9" w:rsidP="00212AE8">
      <w:pPr>
        <w:spacing w:after="0"/>
        <w:ind w:left="2608"/>
        <w:rPr>
          <w:rFonts w:ascii="Times New Roman" w:hAnsi="Times New Roman" w:cs="Times New Roman"/>
          <w:sz w:val="24"/>
          <w:szCs w:val="24"/>
        </w:rPr>
      </w:pPr>
      <w:r w:rsidRPr="006E5D63">
        <w:rPr>
          <w:rFonts w:ascii="Times New Roman" w:hAnsi="Times New Roman" w:cs="Times New Roman"/>
          <w:b/>
          <w:bCs/>
          <w:sz w:val="24"/>
          <w:szCs w:val="24"/>
        </w:rPr>
        <w:t>12/11</w:t>
      </w:r>
      <w:r w:rsidR="006E5D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E5D63" w:rsidRPr="006E5D63">
        <w:rPr>
          <w:rFonts w:ascii="Times New Roman" w:hAnsi="Times New Roman" w:cs="Times New Roman"/>
          <w:sz w:val="24"/>
          <w:szCs w:val="24"/>
        </w:rPr>
        <w:t>Roller barnsekreterare/familjehemssekreterare</w:t>
      </w:r>
      <w:r w:rsidR="006E5D63">
        <w:rPr>
          <w:rFonts w:ascii="Times New Roman" w:hAnsi="Times New Roman" w:cs="Times New Roman"/>
          <w:sz w:val="24"/>
          <w:szCs w:val="24"/>
        </w:rPr>
        <w:t>. Umgängesfrågor.</w:t>
      </w:r>
    </w:p>
    <w:p w:rsidR="004958AD" w:rsidRPr="006E5D63" w:rsidRDefault="004958AD" w:rsidP="00212AE8">
      <w:pPr>
        <w:spacing w:after="0"/>
        <w:ind w:left="2608"/>
        <w:rPr>
          <w:rFonts w:ascii="Times New Roman" w:hAnsi="Times New Roman" w:cs="Times New Roman"/>
          <w:b/>
          <w:bCs/>
          <w:sz w:val="24"/>
          <w:szCs w:val="24"/>
        </w:rPr>
      </w:pPr>
    </w:p>
    <w:p w:rsidR="005723D9" w:rsidRDefault="005723D9" w:rsidP="00461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B80" w:rsidRDefault="005723D9" w:rsidP="00461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5B80">
        <w:rPr>
          <w:rFonts w:ascii="Times New Roman" w:hAnsi="Times New Roman" w:cs="Times New Roman"/>
          <w:b/>
          <w:bCs/>
          <w:sz w:val="24"/>
          <w:szCs w:val="24"/>
        </w:rPr>
        <w:t>ÖVRIGA FRÅGOR</w:t>
      </w:r>
    </w:p>
    <w:p w:rsidR="001720B4" w:rsidRDefault="001720B4" w:rsidP="00461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90A" w:rsidRDefault="0048690A" w:rsidP="007527B6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Gryning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Grynings utbildningsprogram</w:t>
      </w:r>
      <w:r w:rsidR="007527B6">
        <w:rPr>
          <w:rFonts w:ascii="Times New Roman" w:hAnsi="Times New Roman" w:cs="Times New Roman"/>
          <w:sz w:val="24"/>
          <w:szCs w:val="24"/>
        </w:rPr>
        <w:t xml:space="preserve"> för familjehem och socialtjänst 2020</w:t>
      </w:r>
      <w:r w:rsidR="00F736CF">
        <w:rPr>
          <w:rFonts w:ascii="Times New Roman" w:hAnsi="Times New Roman" w:cs="Times New Roman"/>
          <w:sz w:val="24"/>
          <w:szCs w:val="24"/>
        </w:rPr>
        <w:t xml:space="preserve"> delas ut.</w:t>
      </w:r>
    </w:p>
    <w:p w:rsidR="007527B6" w:rsidRDefault="007527B6" w:rsidP="007527B6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7527B6" w:rsidRDefault="0048690A" w:rsidP="007527B6">
      <w:pPr>
        <w:ind w:left="2608" w:hanging="2608"/>
        <w:rPr>
          <w:rFonts w:ascii="Calibri" w:hAnsi="Calibri" w:cs="Calibri"/>
        </w:rPr>
      </w:pPr>
      <w:r w:rsidRPr="0048690A">
        <w:rPr>
          <w:rFonts w:ascii="Times New Roman" w:hAnsi="Times New Roman" w:cs="Times New Roman"/>
          <w:b/>
          <w:bCs/>
          <w:sz w:val="24"/>
          <w:szCs w:val="24"/>
        </w:rPr>
        <w:t>Webbplatser</w:t>
      </w:r>
      <w:r>
        <w:rPr>
          <w:rFonts w:ascii="Times New Roman" w:hAnsi="Times New Roman" w:cs="Times New Roman"/>
          <w:sz w:val="24"/>
          <w:szCs w:val="24"/>
        </w:rPr>
        <w:tab/>
      </w:r>
      <w:r w:rsidR="00F736CF">
        <w:rPr>
          <w:rFonts w:ascii="Times New Roman" w:hAnsi="Times New Roman" w:cs="Times New Roman"/>
          <w:sz w:val="24"/>
          <w:szCs w:val="24"/>
        </w:rPr>
        <w:t xml:space="preserve">Hur kan kommunen ge barn och unga kunskap om socialtjänsten? En lathund om webbplatser och andra digitala kanaler. </w:t>
      </w:r>
      <w:r>
        <w:rPr>
          <w:rFonts w:ascii="Times New Roman" w:hAnsi="Times New Roman" w:cs="Times New Roman"/>
          <w:sz w:val="24"/>
          <w:szCs w:val="24"/>
        </w:rPr>
        <w:t>Tips länkar att lägga upp på hemsidan kommer genom bifogad dokument från FoU Södertörn</w:t>
      </w:r>
      <w:r w:rsidR="0058047A">
        <w:rPr>
          <w:rFonts w:ascii="Times New Roman" w:hAnsi="Times New Roman" w:cs="Times New Roman"/>
          <w:b/>
          <w:bCs/>
          <w:sz w:val="24"/>
          <w:szCs w:val="24"/>
        </w:rPr>
        <w:t>. Se sid 13.</w:t>
      </w:r>
      <w:r w:rsidR="007527B6" w:rsidRPr="007527B6">
        <w:rPr>
          <w:rFonts w:ascii="Calibri" w:hAnsi="Calibri" w:cs="Calibri"/>
        </w:rPr>
        <w:t xml:space="preserve"> </w:t>
      </w:r>
      <w:hyperlink r:id="rId7" w:history="1">
        <w:r w:rsidR="007527B6">
          <w:rPr>
            <w:rStyle w:val="Hyperlnk"/>
            <w:rFonts w:ascii="Calibri" w:hAnsi="Calibri" w:cs="Calibri"/>
            <w:color w:val="0563C1"/>
          </w:rPr>
          <w:t>https://fou-sodertorn.se/wp-content/uploads/2019/11/Rapport-171.pdf</w:t>
        </w:r>
      </w:hyperlink>
    </w:p>
    <w:p w:rsidR="005723D9" w:rsidRDefault="005723D9" w:rsidP="005723D9">
      <w:pPr>
        <w:spacing w:after="0"/>
        <w:ind w:left="2608" w:hanging="2608"/>
        <w:rPr>
          <w:rFonts w:ascii="Times New Roman" w:hAnsi="Times New Roman" w:cs="Times New Roman"/>
          <w:b/>
          <w:bCs/>
          <w:sz w:val="24"/>
          <w:szCs w:val="24"/>
        </w:rPr>
      </w:pPr>
    </w:p>
    <w:p w:rsidR="005723D9" w:rsidRDefault="005723D9" w:rsidP="005723D9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 Utbildning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SKR kommer ha en utbildning </w:t>
      </w:r>
      <w:r w:rsidR="0058047A">
        <w:rPr>
          <w:rFonts w:ascii="Times New Roman" w:hAnsi="Times New Roman" w:cs="Times New Roman"/>
          <w:sz w:val="24"/>
          <w:szCs w:val="24"/>
        </w:rPr>
        <w:t>12</w:t>
      </w:r>
      <w:r w:rsidR="00DA5ECA">
        <w:rPr>
          <w:rFonts w:ascii="Times New Roman" w:hAnsi="Times New Roman" w:cs="Times New Roman"/>
          <w:sz w:val="24"/>
          <w:szCs w:val="24"/>
        </w:rPr>
        <w:t xml:space="preserve"> mars 2020 </w:t>
      </w:r>
      <w:r>
        <w:rPr>
          <w:rFonts w:ascii="Times New Roman" w:hAnsi="Times New Roman" w:cs="Times New Roman"/>
          <w:sz w:val="24"/>
          <w:szCs w:val="24"/>
        </w:rPr>
        <w:t xml:space="preserve">om hur man stöttar föräldrar till placerade barn. </w:t>
      </w:r>
      <w:r w:rsidR="004958AD">
        <w:rPr>
          <w:rFonts w:ascii="Times New Roman" w:hAnsi="Times New Roman" w:cs="Times New Roman"/>
          <w:sz w:val="24"/>
          <w:szCs w:val="24"/>
        </w:rPr>
        <w:t xml:space="preserve">Elisabeth skickar ut länken </w:t>
      </w:r>
      <w:r>
        <w:rPr>
          <w:rFonts w:ascii="Times New Roman" w:hAnsi="Times New Roman" w:cs="Times New Roman"/>
          <w:sz w:val="24"/>
          <w:szCs w:val="24"/>
        </w:rPr>
        <w:t>till nätverket</w:t>
      </w:r>
      <w:r w:rsidR="004958AD">
        <w:rPr>
          <w:rFonts w:ascii="Times New Roman" w:hAnsi="Times New Roman" w:cs="Times New Roman"/>
          <w:sz w:val="24"/>
          <w:szCs w:val="24"/>
        </w:rPr>
        <w:t xml:space="preserve"> efter genomförd konferens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8AD">
        <w:rPr>
          <w:rFonts w:ascii="Times New Roman" w:hAnsi="Times New Roman" w:cs="Times New Roman"/>
          <w:sz w:val="24"/>
          <w:szCs w:val="24"/>
        </w:rPr>
        <w:t xml:space="preserve"> Länken kan användas </w:t>
      </w:r>
      <w:r>
        <w:rPr>
          <w:rFonts w:ascii="Times New Roman" w:hAnsi="Times New Roman" w:cs="Times New Roman"/>
          <w:sz w:val="24"/>
          <w:szCs w:val="24"/>
        </w:rPr>
        <w:t xml:space="preserve"> i ca 6 månader</w:t>
      </w:r>
      <w:r w:rsidR="00DA5ECA">
        <w:rPr>
          <w:rFonts w:ascii="Times New Roman" w:hAnsi="Times New Roman" w:cs="Times New Roman"/>
          <w:sz w:val="24"/>
          <w:szCs w:val="24"/>
        </w:rPr>
        <w:t xml:space="preserve"> Program </w:t>
      </w:r>
      <w:r w:rsidR="0034198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41980">
        <w:rPr>
          <w:rFonts w:ascii="Times New Roman" w:hAnsi="Times New Roman" w:cs="Times New Roman"/>
          <w:sz w:val="24"/>
          <w:szCs w:val="24"/>
        </w:rPr>
        <w:t>bif</w:t>
      </w:r>
      <w:proofErr w:type="spellEnd"/>
      <w:r w:rsidR="0034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98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41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980" w:rsidRDefault="00341980" w:rsidP="005723D9">
      <w:pPr>
        <w:spacing w:after="0"/>
        <w:ind w:left="2608" w:hanging="2608"/>
      </w:pPr>
      <w:r>
        <w:rPr>
          <w:rFonts w:ascii="Times New Roman" w:hAnsi="Times New Roman" w:cs="Times New Roman"/>
          <w:sz w:val="24"/>
          <w:szCs w:val="24"/>
        </w:rPr>
        <w:tab/>
      </w:r>
      <w:r w:rsidR="00163A5C">
        <w:object w:dxaOrig="1376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4.5pt" o:ole="">
            <v:imagedata r:id="rId8" o:title=""/>
          </v:shape>
          <o:OLEObject Type="Embed" ProgID="Package" ShapeID="_x0000_i1025" DrawAspect="Icon" ObjectID="_1641979222" r:id="rId9"/>
        </w:object>
      </w:r>
    </w:p>
    <w:p w:rsidR="007527B6" w:rsidRDefault="007527B6" w:rsidP="005723D9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:rsidR="00CE434B" w:rsidRDefault="00A03EFF" w:rsidP="009458BD">
      <w:pPr>
        <w:pStyle w:val="Normalwebb"/>
        <w:ind w:left="2608" w:hanging="2608"/>
        <w:rPr>
          <w:color w:val="000000"/>
          <w:sz w:val="24"/>
          <w:szCs w:val="24"/>
        </w:rPr>
      </w:pPr>
      <w:r w:rsidRPr="00A03EFF">
        <w:rPr>
          <w:rFonts w:ascii="Times New Roman" w:hAnsi="Times New Roman" w:cs="Times New Roman"/>
          <w:b/>
          <w:bCs/>
          <w:sz w:val="24"/>
          <w:szCs w:val="24"/>
        </w:rPr>
        <w:t>Forskning</w:t>
      </w:r>
      <w:r>
        <w:rPr>
          <w:rFonts w:ascii="Times New Roman" w:hAnsi="Times New Roman" w:cs="Times New Roman"/>
          <w:sz w:val="24"/>
          <w:szCs w:val="24"/>
        </w:rPr>
        <w:tab/>
        <w:t>Elisabeth skickar med information från Ingrid Höjer som söker informanter till forskningsprojekt</w:t>
      </w:r>
      <w:r w:rsidR="00CE434B">
        <w:rPr>
          <w:rFonts w:ascii="Times New Roman" w:hAnsi="Times New Roman" w:cs="Times New Roman"/>
          <w:sz w:val="24"/>
          <w:szCs w:val="24"/>
        </w:rPr>
        <w:t xml:space="preserve"> om familjehemsföräldrars erfarenhet då ungdomar flyttat ut.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34B" w:rsidRPr="00CE434B">
        <w:rPr>
          <w:color w:val="000000"/>
          <w:sz w:val="24"/>
          <w:szCs w:val="24"/>
        </w:rPr>
        <w:t xml:space="preserve"> </w:t>
      </w:r>
    </w:p>
    <w:bookmarkStart w:id="1" w:name="_MON_1641973255"/>
    <w:bookmarkEnd w:id="1"/>
    <w:p w:rsidR="007527B6" w:rsidRDefault="00CE434B" w:rsidP="00A03EFF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object w:dxaOrig="1508" w:dyaOrig="983">
          <v:shape id="_x0000_i1026" type="#_x0000_t75" style="width:75.5pt;height:49pt" o:ole="">
            <v:imagedata r:id="rId10" o:title=""/>
          </v:shape>
          <o:OLEObject Type="Embed" ProgID="Word.Document.12" ShapeID="_x0000_i1026" DrawAspect="Icon" ObjectID="_1641979223" r:id="rId11">
            <o:FieldCodes>\s</o:FieldCodes>
          </o:OLEObject>
        </w:object>
      </w:r>
      <w:r w:rsidR="00163A5C">
        <w:object w:dxaOrig="1376" w:dyaOrig="893">
          <v:shape id="_x0000_i1027" type="#_x0000_t75" style="width:69pt;height:44.5pt" o:ole="">
            <v:imagedata r:id="rId12" o:title=""/>
          </v:shape>
          <o:OLEObject Type="Embed" ProgID="Package" ShapeID="_x0000_i1027" DrawAspect="Icon" ObjectID="_1641979224" r:id="rId13"/>
        </w:object>
      </w:r>
      <w:r w:rsidRPr="00CE434B">
        <w:t xml:space="preserve"> </w:t>
      </w:r>
      <w:r w:rsidR="00163A5C">
        <w:object w:dxaOrig="1376" w:dyaOrig="893">
          <v:shape id="_x0000_i1028" type="#_x0000_t75" style="width:69pt;height:44.5pt" o:ole="">
            <v:imagedata r:id="rId14" o:title=""/>
          </v:shape>
          <o:OLEObject Type="Embed" ProgID="Package" ShapeID="_x0000_i1028" DrawAspect="Icon" ObjectID="_1641979225" r:id="rId15"/>
        </w:object>
      </w:r>
      <w:r w:rsidRPr="00CE434B">
        <w:t xml:space="preserve"> </w:t>
      </w:r>
    </w:p>
    <w:p w:rsidR="00CE434B" w:rsidRDefault="00CE434B" w:rsidP="00A03EFF">
      <w:pPr>
        <w:spacing w:after="0"/>
        <w:ind w:left="2608" w:hanging="2608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5C" w:rsidRDefault="00163A5C" w:rsidP="00A03EFF">
      <w:pPr>
        <w:spacing w:after="0"/>
        <w:ind w:left="2608" w:hanging="2608"/>
        <w:rPr>
          <w:rFonts w:ascii="Times New Roman" w:hAnsi="Times New Roman" w:cs="Times New Roman"/>
          <w:b/>
          <w:bCs/>
          <w:sz w:val="24"/>
          <w:szCs w:val="24"/>
        </w:rPr>
      </w:pPr>
    </w:p>
    <w:p w:rsidR="00674007" w:rsidRDefault="001720B4" w:rsidP="00A03EFF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Familjehemsutbildning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20B4">
        <w:rPr>
          <w:rFonts w:ascii="Times New Roman" w:hAnsi="Times New Roman" w:cs="Times New Roman"/>
          <w:sz w:val="24"/>
          <w:szCs w:val="24"/>
        </w:rPr>
        <w:t xml:space="preserve">Trollhättan startar i mars upp </w:t>
      </w:r>
      <w:r>
        <w:rPr>
          <w:rFonts w:ascii="Times New Roman" w:hAnsi="Times New Roman" w:cs="Times New Roman"/>
          <w:sz w:val="24"/>
          <w:szCs w:val="24"/>
        </w:rPr>
        <w:t>”Ett hem att växa i”.</w:t>
      </w:r>
    </w:p>
    <w:p w:rsidR="001720B4" w:rsidRDefault="00674007" w:rsidP="00674007">
      <w:pPr>
        <w:spacing w:after="0"/>
        <w:ind w:left="2608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20B4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1720B4">
        <w:rPr>
          <w:rFonts w:ascii="Times New Roman" w:hAnsi="Times New Roman" w:cs="Times New Roman"/>
          <w:sz w:val="24"/>
          <w:szCs w:val="24"/>
        </w:rPr>
        <w:t xml:space="preserve"> kan platser erbjudas andra kommuner. Hör av Er till Paula.</w:t>
      </w:r>
      <w:r>
        <w:rPr>
          <w:rFonts w:ascii="Times New Roman" w:hAnsi="Times New Roman" w:cs="Times New Roman"/>
          <w:sz w:val="24"/>
          <w:szCs w:val="24"/>
        </w:rPr>
        <w:t xml:space="preserve"> Tel:</w:t>
      </w:r>
      <w:r w:rsidR="001720B4">
        <w:rPr>
          <w:rFonts w:ascii="Times New Roman" w:hAnsi="Times New Roman" w:cs="Times New Roman"/>
          <w:sz w:val="24"/>
          <w:szCs w:val="24"/>
        </w:rPr>
        <w:t>0520-49 73 73.</w:t>
      </w:r>
    </w:p>
    <w:p w:rsidR="004958AD" w:rsidRDefault="004958AD" w:rsidP="004958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58AD" w:rsidRDefault="004958AD" w:rsidP="004958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9D" w:rsidRDefault="004958AD" w:rsidP="00495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8AD">
        <w:rPr>
          <w:rFonts w:ascii="Times New Roman" w:hAnsi="Times New Roman" w:cs="Times New Roman"/>
          <w:b/>
          <w:bCs/>
          <w:sz w:val="24"/>
          <w:szCs w:val="24"/>
        </w:rPr>
        <w:t>Mötet avslutas</w:t>
      </w:r>
    </w:p>
    <w:p w:rsidR="00FE4F31" w:rsidRPr="004958AD" w:rsidRDefault="00FE4F31" w:rsidP="008535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5C" w:rsidRDefault="00163A5C" w:rsidP="008535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9D" w:rsidRDefault="0085359D" w:rsidP="008535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58AD">
        <w:rPr>
          <w:rFonts w:ascii="Times New Roman" w:hAnsi="Times New Roman" w:cs="Times New Roman"/>
          <w:b/>
          <w:bCs/>
          <w:sz w:val="24"/>
          <w:szCs w:val="24"/>
        </w:rPr>
        <w:t xml:space="preserve">Vid pennan </w:t>
      </w:r>
    </w:p>
    <w:p w:rsidR="004958AD" w:rsidRPr="004958AD" w:rsidRDefault="004958AD" w:rsidP="008535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9D" w:rsidRDefault="0085359D" w:rsidP="008535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Camilla Andersson  och Elisabeth Bredberg</w:t>
      </w:r>
    </w:p>
    <w:p w:rsidR="0048690A" w:rsidRPr="0048690A" w:rsidRDefault="0048690A" w:rsidP="0048690A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sectPr w:rsidR="0048690A" w:rsidRPr="0048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33" w:rsidRDefault="00432833" w:rsidP="00531F53">
      <w:pPr>
        <w:spacing w:after="0" w:line="240" w:lineRule="auto"/>
      </w:pPr>
      <w:r>
        <w:separator/>
      </w:r>
    </w:p>
  </w:endnote>
  <w:endnote w:type="continuationSeparator" w:id="0">
    <w:p w:rsidR="00432833" w:rsidRDefault="00432833" w:rsidP="005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33" w:rsidRDefault="00432833" w:rsidP="00531F53">
      <w:pPr>
        <w:spacing w:after="0" w:line="240" w:lineRule="auto"/>
      </w:pPr>
      <w:r>
        <w:separator/>
      </w:r>
    </w:p>
  </w:footnote>
  <w:footnote w:type="continuationSeparator" w:id="0">
    <w:p w:rsidR="00432833" w:rsidRDefault="00432833" w:rsidP="00531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89"/>
    <w:rsid w:val="000E01EC"/>
    <w:rsid w:val="00163A5C"/>
    <w:rsid w:val="001720B4"/>
    <w:rsid w:val="00212AE8"/>
    <w:rsid w:val="00214AF0"/>
    <w:rsid w:val="00320E26"/>
    <w:rsid w:val="00330EBB"/>
    <w:rsid w:val="00341980"/>
    <w:rsid w:val="00432833"/>
    <w:rsid w:val="00461B89"/>
    <w:rsid w:val="0048690A"/>
    <w:rsid w:val="004958AD"/>
    <w:rsid w:val="00511982"/>
    <w:rsid w:val="00531F53"/>
    <w:rsid w:val="005723D9"/>
    <w:rsid w:val="0058047A"/>
    <w:rsid w:val="00585AE6"/>
    <w:rsid w:val="00591240"/>
    <w:rsid w:val="00615B80"/>
    <w:rsid w:val="00637920"/>
    <w:rsid w:val="00674007"/>
    <w:rsid w:val="006D1FE6"/>
    <w:rsid w:val="006E5D63"/>
    <w:rsid w:val="0070266E"/>
    <w:rsid w:val="007250DA"/>
    <w:rsid w:val="007527B6"/>
    <w:rsid w:val="007A3828"/>
    <w:rsid w:val="0085359D"/>
    <w:rsid w:val="00872A42"/>
    <w:rsid w:val="00907A02"/>
    <w:rsid w:val="009458BD"/>
    <w:rsid w:val="009F1F1A"/>
    <w:rsid w:val="00A03EFF"/>
    <w:rsid w:val="00A56816"/>
    <w:rsid w:val="00AB6C4A"/>
    <w:rsid w:val="00CE434B"/>
    <w:rsid w:val="00DA5ECA"/>
    <w:rsid w:val="00DB2AE8"/>
    <w:rsid w:val="00EA7C9E"/>
    <w:rsid w:val="00F216FB"/>
    <w:rsid w:val="00F44150"/>
    <w:rsid w:val="00F736CF"/>
    <w:rsid w:val="00FA3809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21BC6-A00C-4256-84E2-01FF6B49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61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61B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7527B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527B6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E434B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https://fou-sodertorn.se/wp-content/uploads/2019/11/Rapport-171.pdf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package" Target="embeddings/Microsoft_Word_Document.docx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Andersson</dc:creator>
  <cp:keywords/>
  <dc:description/>
  <cp:lastModifiedBy>Elisabeth Bredberg</cp:lastModifiedBy>
  <cp:revision>3</cp:revision>
  <dcterms:created xsi:type="dcterms:W3CDTF">2020-01-31T11:33:00Z</dcterms:created>
  <dcterms:modified xsi:type="dcterms:W3CDTF">2020-01-31T11:34:00Z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Owner">
    <vt:lpwstr>camilla.k.andersson@uddevalla.se</vt:lpwstr>
  </property>
  <property fmtid="{D5CDD505-2E9C-101B-9397-08002B2CF9AE}" pid="5" name="MSIP_Label_0e97f11b-a820-4e8d-9e84-55d701b0cea4_SetDate">
    <vt:lpwstr>2020-01-30T12:23:15.2264508Z</vt:lpwstr>
  </property>
  <property fmtid="{D5CDD505-2E9C-101B-9397-08002B2CF9AE}" pid="6" name="MSIP_Label_0e97f11b-a820-4e8d-9e84-55d701b0cea4_Name">
    <vt:lpwstr>Öppen</vt:lpwstr>
  </property>
  <property fmtid="{D5CDD505-2E9C-101B-9397-08002B2CF9AE}" pid="7" name="MSIP_Label_0e97f11b-a820-4e8d-9e84-55d701b0cea4_Application">
    <vt:lpwstr>Microsoft Azure Information Protection</vt:lpwstr>
  </property>
  <property fmtid="{D5CDD505-2E9C-101B-9397-08002B2CF9AE}" pid="8" name="MSIP_Label_0e97f11b-a820-4e8d-9e84-55d701b0cea4_ActionId">
    <vt:lpwstr>4e91ecb4-42fd-4ed3-b873-8e39620135e1</vt:lpwstr>
  </property>
  <property fmtid="{D5CDD505-2E9C-101B-9397-08002B2CF9AE}" pid="9" name="MSIP_Label_0e97f11b-a820-4e8d-9e84-55d701b0cea4_Extended_MSFT_Method">
    <vt:lpwstr>Automatic</vt:lpwstr>
  </property>
  <property fmtid="{D5CDD505-2E9C-101B-9397-08002B2CF9AE}" pid="10" name="Sensitivity">
    <vt:lpwstr>Öppen</vt:lpwstr>
  </property>
</Properties>
</file>